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B7201" w14:textId="77777777" w:rsidR="00D62021" w:rsidRPr="00A078DD" w:rsidRDefault="00D62021" w:rsidP="00D62021">
      <w:pPr>
        <w:pStyle w:val="Bezproreda"/>
        <w:jc w:val="center"/>
        <w:rPr>
          <w:rFonts w:ascii="Times New Roman" w:hAnsi="Times New Roman"/>
          <w:b/>
          <w:bCs/>
          <w:sz w:val="21"/>
          <w:szCs w:val="21"/>
        </w:rPr>
      </w:pPr>
      <w:r w:rsidRPr="00A078DD">
        <w:rPr>
          <w:rFonts w:ascii="Times New Roman" w:hAnsi="Times New Roman"/>
          <w:b/>
          <w:bCs/>
          <w:sz w:val="21"/>
          <w:szCs w:val="21"/>
        </w:rPr>
        <w:t>ZAPISNIK</w:t>
      </w:r>
    </w:p>
    <w:p w14:paraId="0DA19570" w14:textId="53C1D145" w:rsidR="00D62021" w:rsidRPr="00A078DD" w:rsidRDefault="00D62021" w:rsidP="00D62021">
      <w:pPr>
        <w:pStyle w:val="Bezproreda"/>
        <w:jc w:val="both"/>
        <w:rPr>
          <w:rFonts w:ascii="Times New Roman" w:hAnsi="Times New Roman"/>
          <w:bCs/>
          <w:iCs/>
          <w:color w:val="000000"/>
          <w:sz w:val="21"/>
          <w:szCs w:val="21"/>
        </w:rPr>
      </w:pPr>
      <w:r w:rsidRPr="00A078DD">
        <w:rPr>
          <w:rFonts w:ascii="Times New Roman" w:hAnsi="Times New Roman"/>
          <w:iCs/>
          <w:color w:val="000000"/>
          <w:sz w:val="21"/>
          <w:szCs w:val="21"/>
        </w:rPr>
        <w:t>s</w:t>
      </w:r>
      <w:r w:rsidR="002A0D8C">
        <w:rPr>
          <w:rFonts w:ascii="Times New Roman" w:hAnsi="Times New Roman"/>
          <w:iCs/>
          <w:color w:val="000000"/>
          <w:sz w:val="21"/>
          <w:szCs w:val="21"/>
        </w:rPr>
        <w:t>a</w:t>
      </w:r>
      <w:r w:rsidRPr="00A078DD">
        <w:rPr>
          <w:rFonts w:ascii="Times New Roman" w:hAnsi="Times New Roman"/>
          <w:iCs/>
          <w:color w:val="000000"/>
          <w:sz w:val="21"/>
          <w:szCs w:val="21"/>
        </w:rPr>
        <w:t xml:space="preserve"> </w:t>
      </w:r>
      <w:r w:rsidR="00D912DC">
        <w:rPr>
          <w:rFonts w:ascii="Times New Roman" w:hAnsi="Times New Roman"/>
          <w:iCs/>
          <w:color w:val="000000"/>
          <w:sz w:val="21"/>
          <w:szCs w:val="21"/>
        </w:rPr>
        <w:t>7</w:t>
      </w:r>
      <w:r w:rsidRPr="00A078DD">
        <w:rPr>
          <w:rFonts w:ascii="Times New Roman" w:hAnsi="Times New Roman"/>
          <w:iCs/>
          <w:color w:val="000000"/>
          <w:sz w:val="21"/>
          <w:szCs w:val="21"/>
        </w:rPr>
        <w:t xml:space="preserve">. sjednice Općinskog vijeća Općine Sukošan održane </w:t>
      </w:r>
      <w:r w:rsidR="00746148" w:rsidRPr="00A078DD">
        <w:rPr>
          <w:rFonts w:ascii="Times New Roman" w:hAnsi="Times New Roman"/>
          <w:iCs/>
          <w:color w:val="000000"/>
          <w:sz w:val="21"/>
          <w:szCs w:val="21"/>
        </w:rPr>
        <w:t>3</w:t>
      </w:r>
      <w:r w:rsidR="00D912DC">
        <w:rPr>
          <w:rFonts w:ascii="Times New Roman" w:hAnsi="Times New Roman"/>
          <w:iCs/>
          <w:color w:val="000000"/>
          <w:sz w:val="21"/>
          <w:szCs w:val="21"/>
        </w:rPr>
        <w:t>0</w:t>
      </w:r>
      <w:r w:rsidRPr="00A078DD">
        <w:rPr>
          <w:rFonts w:ascii="Times New Roman" w:hAnsi="Times New Roman"/>
          <w:iCs/>
          <w:color w:val="000000"/>
          <w:sz w:val="21"/>
          <w:szCs w:val="21"/>
        </w:rPr>
        <w:t xml:space="preserve">. </w:t>
      </w:r>
      <w:r w:rsidR="00746148" w:rsidRPr="00A078DD">
        <w:rPr>
          <w:rFonts w:ascii="Times New Roman" w:hAnsi="Times New Roman"/>
          <w:iCs/>
          <w:color w:val="000000"/>
          <w:sz w:val="21"/>
          <w:szCs w:val="21"/>
        </w:rPr>
        <w:t xml:space="preserve">prosinca </w:t>
      </w:r>
      <w:r w:rsidRPr="00A078DD">
        <w:rPr>
          <w:rFonts w:ascii="Times New Roman" w:hAnsi="Times New Roman"/>
          <w:iCs/>
          <w:color w:val="000000"/>
          <w:sz w:val="21"/>
          <w:szCs w:val="21"/>
        </w:rPr>
        <w:t>2025. godine, s početkom u 1</w:t>
      </w:r>
      <w:r w:rsidR="00D912DC">
        <w:rPr>
          <w:rFonts w:ascii="Times New Roman" w:hAnsi="Times New Roman"/>
          <w:iCs/>
          <w:color w:val="000000"/>
          <w:sz w:val="21"/>
          <w:szCs w:val="21"/>
        </w:rPr>
        <w:t>8</w:t>
      </w:r>
      <w:r w:rsidRPr="00A078DD">
        <w:rPr>
          <w:rFonts w:ascii="Times New Roman" w:hAnsi="Times New Roman"/>
          <w:iCs/>
          <w:color w:val="000000"/>
          <w:sz w:val="21"/>
          <w:szCs w:val="21"/>
        </w:rPr>
        <w:t>,00 sati u Općinskoj vijećnici Općine Sukošan.</w:t>
      </w:r>
    </w:p>
    <w:p w14:paraId="0AEEB3F2" w14:textId="56124E35" w:rsidR="00D62021" w:rsidRDefault="00D62021" w:rsidP="00D62021">
      <w:pPr>
        <w:pStyle w:val="Bezproreda"/>
        <w:jc w:val="both"/>
        <w:rPr>
          <w:rFonts w:ascii="Times New Roman" w:hAnsi="Times New Roman"/>
          <w:sz w:val="21"/>
          <w:szCs w:val="21"/>
        </w:rPr>
      </w:pPr>
      <w:r w:rsidRPr="00A078DD">
        <w:rPr>
          <w:rFonts w:ascii="Times New Roman" w:hAnsi="Times New Roman"/>
          <w:b/>
          <w:bCs/>
          <w:sz w:val="21"/>
          <w:szCs w:val="21"/>
        </w:rPr>
        <w:t xml:space="preserve">NAZOČNI: </w:t>
      </w:r>
      <w:r w:rsidRPr="00A078DD">
        <w:rPr>
          <w:rFonts w:ascii="Times New Roman" w:hAnsi="Times New Roman"/>
          <w:sz w:val="21"/>
          <w:szCs w:val="21"/>
        </w:rPr>
        <w:t xml:space="preserve">Ante Martinović, Hrvoje Puljiz, Marino Brkić, Denis Protić, Mojmir Torbarina, </w:t>
      </w:r>
      <w:r w:rsidR="00D45012">
        <w:rPr>
          <w:rFonts w:ascii="Times New Roman" w:hAnsi="Times New Roman"/>
          <w:sz w:val="21"/>
          <w:szCs w:val="21"/>
        </w:rPr>
        <w:t>Tonći Grdović</w:t>
      </w:r>
      <w:r w:rsidRPr="00A078DD">
        <w:rPr>
          <w:rFonts w:ascii="Times New Roman" w:hAnsi="Times New Roman"/>
          <w:sz w:val="21"/>
          <w:szCs w:val="21"/>
        </w:rPr>
        <w:t xml:space="preserve">, Stipana Banić, Josip Torbarina, Tony Sime Gašparović, </w:t>
      </w:r>
      <w:r w:rsidR="00746148" w:rsidRPr="00A078DD">
        <w:rPr>
          <w:rFonts w:ascii="Times New Roman" w:hAnsi="Times New Roman"/>
          <w:sz w:val="21"/>
          <w:szCs w:val="21"/>
        </w:rPr>
        <w:t>Ante Martinac</w:t>
      </w:r>
      <w:r w:rsidRPr="00A078DD">
        <w:rPr>
          <w:rFonts w:ascii="Times New Roman" w:hAnsi="Times New Roman"/>
          <w:sz w:val="21"/>
          <w:szCs w:val="21"/>
        </w:rPr>
        <w:t xml:space="preserve"> i Marin Keran.</w:t>
      </w:r>
    </w:p>
    <w:p w14:paraId="4595640A" w14:textId="2A0B4FCF" w:rsidR="00D912DC" w:rsidRPr="00D912DC" w:rsidRDefault="00D912DC" w:rsidP="00D62021">
      <w:pPr>
        <w:pStyle w:val="Bezproreda"/>
        <w:jc w:val="both"/>
        <w:rPr>
          <w:rFonts w:ascii="Times New Roman" w:hAnsi="Times New Roman"/>
          <w:b/>
          <w:bCs/>
          <w:sz w:val="21"/>
          <w:szCs w:val="21"/>
        </w:rPr>
      </w:pPr>
      <w:r w:rsidRPr="00D912DC">
        <w:rPr>
          <w:rFonts w:ascii="Times New Roman" w:hAnsi="Times New Roman"/>
          <w:b/>
          <w:bCs/>
          <w:sz w:val="21"/>
          <w:szCs w:val="21"/>
        </w:rPr>
        <w:t>ODSUTNI:</w:t>
      </w:r>
      <w:r w:rsidR="00CE2FD8" w:rsidRPr="00CE2FD8">
        <w:rPr>
          <w:rFonts w:ascii="Times New Roman" w:hAnsi="Times New Roman"/>
          <w:sz w:val="21"/>
          <w:szCs w:val="21"/>
        </w:rPr>
        <w:t xml:space="preserve"> </w:t>
      </w:r>
      <w:r w:rsidR="00CE2FD8" w:rsidRPr="00A078DD">
        <w:rPr>
          <w:rFonts w:ascii="Times New Roman" w:hAnsi="Times New Roman"/>
          <w:sz w:val="21"/>
          <w:szCs w:val="21"/>
        </w:rPr>
        <w:t>Nino Keran</w:t>
      </w:r>
      <w:r w:rsidR="00CE2FD8">
        <w:rPr>
          <w:rFonts w:ascii="Times New Roman" w:hAnsi="Times New Roman"/>
          <w:sz w:val="21"/>
          <w:szCs w:val="21"/>
        </w:rPr>
        <w:t xml:space="preserve"> i </w:t>
      </w:r>
      <w:r w:rsidR="00CE2FD8" w:rsidRPr="00A078DD">
        <w:rPr>
          <w:rFonts w:ascii="Times New Roman" w:hAnsi="Times New Roman"/>
          <w:sz w:val="21"/>
          <w:szCs w:val="21"/>
        </w:rPr>
        <w:t>Tomislav Dražić</w:t>
      </w:r>
      <w:r w:rsidR="00CE2FD8">
        <w:rPr>
          <w:rFonts w:ascii="Times New Roman" w:hAnsi="Times New Roman"/>
          <w:sz w:val="21"/>
          <w:szCs w:val="21"/>
        </w:rPr>
        <w:t>.</w:t>
      </w:r>
    </w:p>
    <w:p w14:paraId="2CDEE0D2" w14:textId="3B74B7F2" w:rsidR="00D62021" w:rsidRPr="00A078DD" w:rsidRDefault="00D62021" w:rsidP="00D62021">
      <w:pPr>
        <w:pStyle w:val="Bezproreda"/>
        <w:jc w:val="both"/>
        <w:rPr>
          <w:rFonts w:ascii="Times New Roman" w:hAnsi="Times New Roman"/>
          <w:bCs/>
          <w:iCs/>
          <w:sz w:val="21"/>
          <w:szCs w:val="21"/>
        </w:rPr>
      </w:pPr>
      <w:r w:rsidRPr="00A078DD">
        <w:rPr>
          <w:rFonts w:ascii="Times New Roman" w:hAnsi="Times New Roman"/>
          <w:b/>
          <w:bCs/>
          <w:sz w:val="21"/>
          <w:szCs w:val="21"/>
        </w:rPr>
        <w:t>OSTALI NAZOČNI:</w:t>
      </w:r>
      <w:r w:rsidRPr="00A078DD">
        <w:rPr>
          <w:rFonts w:ascii="Times New Roman" w:hAnsi="Times New Roman"/>
          <w:sz w:val="21"/>
          <w:szCs w:val="21"/>
        </w:rPr>
        <w:t xml:space="preserve"> Načelnik Općine Sukošan Andrija Vanjak</w:t>
      </w:r>
      <w:r w:rsidR="00EF0254">
        <w:rPr>
          <w:rFonts w:ascii="Times New Roman" w:hAnsi="Times New Roman"/>
          <w:sz w:val="21"/>
          <w:szCs w:val="21"/>
        </w:rPr>
        <w:t xml:space="preserve"> i</w:t>
      </w:r>
      <w:r w:rsidR="00CE2FD8">
        <w:rPr>
          <w:rFonts w:ascii="Times New Roman" w:hAnsi="Times New Roman"/>
          <w:sz w:val="21"/>
          <w:szCs w:val="21"/>
        </w:rPr>
        <w:t xml:space="preserve"> Šime Grginović - građanin.</w:t>
      </w:r>
    </w:p>
    <w:p w14:paraId="1BA130ED" w14:textId="77777777" w:rsidR="00CE2FD8" w:rsidRDefault="00CE2FD8" w:rsidP="00013F35">
      <w:pPr>
        <w:pStyle w:val="Bezproreda"/>
        <w:jc w:val="both"/>
        <w:rPr>
          <w:rFonts w:ascii="Times New Roman" w:hAnsi="Times New Roman"/>
          <w:bCs/>
          <w:i/>
          <w:sz w:val="21"/>
          <w:szCs w:val="21"/>
        </w:rPr>
      </w:pPr>
    </w:p>
    <w:p w14:paraId="7CE83C6F" w14:textId="3A7AFF4E" w:rsidR="00D912DC" w:rsidRPr="00CE2FD8" w:rsidRDefault="00CE2FD8" w:rsidP="00013F35">
      <w:pPr>
        <w:pStyle w:val="Bezproreda"/>
        <w:jc w:val="both"/>
        <w:rPr>
          <w:rFonts w:ascii="Times New Roman" w:hAnsi="Times New Roman"/>
          <w:bCs/>
          <w:iCs/>
          <w:sz w:val="21"/>
          <w:szCs w:val="21"/>
        </w:rPr>
      </w:pPr>
      <w:r w:rsidRPr="00CE2FD8">
        <w:rPr>
          <w:rFonts w:ascii="Times New Roman" w:hAnsi="Times New Roman"/>
          <w:bCs/>
          <w:iCs/>
          <w:sz w:val="21"/>
          <w:szCs w:val="21"/>
        </w:rPr>
        <w:t xml:space="preserve">Budući da su na sjednici prisutni predstavnici javnosti, Predsjednik Općinskog vijeća naglašava kako predstavnici javnosti na sjednicama Općinskog vijeća ne smiju remetiti red i tijek sjednice, nemaju pravo sudjelovati u raspravi kao ni snimati sjednicu.  </w:t>
      </w:r>
    </w:p>
    <w:p w14:paraId="250EECBE" w14:textId="77777777" w:rsidR="00CE2FD8" w:rsidRDefault="00CE2FD8" w:rsidP="00013F35">
      <w:pPr>
        <w:pStyle w:val="Bezproreda"/>
        <w:jc w:val="both"/>
        <w:rPr>
          <w:rFonts w:ascii="Times New Roman" w:hAnsi="Times New Roman"/>
          <w:bCs/>
          <w:i/>
          <w:sz w:val="21"/>
          <w:szCs w:val="21"/>
        </w:rPr>
      </w:pPr>
    </w:p>
    <w:p w14:paraId="13CD3A53" w14:textId="24A8C91D" w:rsidR="00013F35" w:rsidRPr="00A078DD" w:rsidRDefault="00D62021" w:rsidP="00013F35">
      <w:pPr>
        <w:pStyle w:val="Bezproreda"/>
        <w:jc w:val="both"/>
        <w:rPr>
          <w:rFonts w:ascii="Times New Roman" w:hAnsi="Times New Roman"/>
          <w:bCs/>
          <w:sz w:val="21"/>
          <w:szCs w:val="21"/>
        </w:rPr>
      </w:pPr>
      <w:r w:rsidRPr="00A078DD">
        <w:rPr>
          <w:rFonts w:ascii="Times New Roman" w:hAnsi="Times New Roman"/>
          <w:bCs/>
          <w:i/>
          <w:sz w:val="21"/>
          <w:szCs w:val="21"/>
        </w:rPr>
        <w:t xml:space="preserve">Predsjednik vijeća </w:t>
      </w:r>
      <w:r w:rsidR="00D13B2E">
        <w:rPr>
          <w:rFonts w:ascii="Times New Roman" w:hAnsi="Times New Roman"/>
          <w:bCs/>
          <w:i/>
          <w:sz w:val="21"/>
          <w:szCs w:val="21"/>
        </w:rPr>
        <w:t>predlaže sljedeći</w:t>
      </w:r>
      <w:r w:rsidRPr="00A078DD">
        <w:rPr>
          <w:rFonts w:ascii="Times New Roman" w:hAnsi="Times New Roman"/>
          <w:bCs/>
          <w:i/>
          <w:sz w:val="21"/>
          <w:szCs w:val="21"/>
        </w:rPr>
        <w:t>:</w:t>
      </w:r>
      <w:r w:rsidRPr="00A078DD">
        <w:rPr>
          <w:rFonts w:ascii="Times New Roman" w:hAnsi="Times New Roman"/>
          <w:bCs/>
          <w:sz w:val="21"/>
          <w:szCs w:val="21"/>
        </w:rPr>
        <w:t xml:space="preserve"> </w:t>
      </w:r>
    </w:p>
    <w:p w14:paraId="1BB7480E" w14:textId="30D80102" w:rsidR="00D62021" w:rsidRPr="00A078DD" w:rsidRDefault="00D62021" w:rsidP="00D62021">
      <w:pPr>
        <w:pStyle w:val="Bezproreda"/>
        <w:jc w:val="center"/>
        <w:rPr>
          <w:rFonts w:ascii="Times New Roman" w:hAnsi="Times New Roman"/>
          <w:b/>
          <w:bCs/>
          <w:sz w:val="21"/>
          <w:szCs w:val="21"/>
        </w:rPr>
      </w:pPr>
      <w:r w:rsidRPr="00A078DD">
        <w:rPr>
          <w:rFonts w:ascii="Times New Roman" w:hAnsi="Times New Roman"/>
          <w:b/>
          <w:bCs/>
          <w:sz w:val="21"/>
          <w:szCs w:val="21"/>
        </w:rPr>
        <w:t>D N E V N I  R E D</w:t>
      </w:r>
    </w:p>
    <w:p w14:paraId="438A8791" w14:textId="1F377A3B" w:rsidR="00746148" w:rsidRDefault="00746148" w:rsidP="00746148">
      <w:pPr>
        <w:numPr>
          <w:ilvl w:val="0"/>
          <w:numId w:val="1"/>
        </w:numPr>
        <w:rPr>
          <w:sz w:val="21"/>
          <w:szCs w:val="21"/>
        </w:rPr>
      </w:pPr>
      <w:r w:rsidRPr="00D677EE">
        <w:rPr>
          <w:sz w:val="21"/>
          <w:szCs w:val="21"/>
        </w:rPr>
        <w:t xml:space="preserve">Verifikacija zapisnika s </w:t>
      </w:r>
      <w:r w:rsidR="00D912DC">
        <w:rPr>
          <w:sz w:val="21"/>
          <w:szCs w:val="21"/>
        </w:rPr>
        <w:t>4</w:t>
      </w:r>
      <w:r w:rsidRPr="00D677EE">
        <w:rPr>
          <w:sz w:val="21"/>
          <w:szCs w:val="21"/>
        </w:rPr>
        <w:t xml:space="preserve">. </w:t>
      </w:r>
      <w:r w:rsidR="00D912DC">
        <w:rPr>
          <w:sz w:val="21"/>
          <w:szCs w:val="21"/>
        </w:rPr>
        <w:t xml:space="preserve">(tematske) </w:t>
      </w:r>
      <w:r w:rsidRPr="00D677EE">
        <w:rPr>
          <w:sz w:val="21"/>
          <w:szCs w:val="21"/>
        </w:rPr>
        <w:t>sjednice Općinskog vijeća Općine Sukošan,</w:t>
      </w:r>
    </w:p>
    <w:p w14:paraId="2EC83A52" w14:textId="540BF579" w:rsidR="00D912DC" w:rsidRPr="00D677EE" w:rsidRDefault="00D912DC" w:rsidP="00D912DC">
      <w:pPr>
        <w:numPr>
          <w:ilvl w:val="0"/>
          <w:numId w:val="1"/>
        </w:numPr>
        <w:rPr>
          <w:sz w:val="21"/>
          <w:szCs w:val="21"/>
        </w:rPr>
      </w:pPr>
      <w:r w:rsidRPr="00D677EE">
        <w:rPr>
          <w:sz w:val="21"/>
          <w:szCs w:val="21"/>
        </w:rPr>
        <w:t xml:space="preserve">Verifikacija zapisnika s </w:t>
      </w:r>
      <w:r>
        <w:rPr>
          <w:sz w:val="21"/>
          <w:szCs w:val="21"/>
        </w:rPr>
        <w:t>5</w:t>
      </w:r>
      <w:r w:rsidRPr="00D677EE">
        <w:rPr>
          <w:sz w:val="21"/>
          <w:szCs w:val="21"/>
        </w:rPr>
        <w:t>. sjednice Općinskog vijeća Općine Sukošan,</w:t>
      </w:r>
    </w:p>
    <w:p w14:paraId="69D502B7" w14:textId="4D86355C" w:rsidR="00D912DC" w:rsidRPr="00D677EE" w:rsidRDefault="00D912DC" w:rsidP="00D912DC">
      <w:pPr>
        <w:numPr>
          <w:ilvl w:val="0"/>
          <w:numId w:val="1"/>
        </w:numPr>
        <w:rPr>
          <w:sz w:val="21"/>
          <w:szCs w:val="21"/>
        </w:rPr>
      </w:pPr>
      <w:r w:rsidRPr="00D677EE">
        <w:rPr>
          <w:sz w:val="21"/>
          <w:szCs w:val="21"/>
        </w:rPr>
        <w:t>Verifikacija zapisnika s</w:t>
      </w:r>
      <w:r w:rsidR="002A0D8C">
        <w:rPr>
          <w:sz w:val="21"/>
          <w:szCs w:val="21"/>
        </w:rPr>
        <w:t>a</w:t>
      </w:r>
      <w:r w:rsidRPr="00D677EE">
        <w:rPr>
          <w:sz w:val="21"/>
          <w:szCs w:val="21"/>
        </w:rPr>
        <w:t xml:space="preserve"> </w:t>
      </w:r>
      <w:r>
        <w:rPr>
          <w:sz w:val="21"/>
          <w:szCs w:val="21"/>
        </w:rPr>
        <w:t>6</w:t>
      </w:r>
      <w:r w:rsidRPr="00D677EE">
        <w:rPr>
          <w:sz w:val="21"/>
          <w:szCs w:val="21"/>
        </w:rPr>
        <w:t xml:space="preserve">. </w:t>
      </w:r>
      <w:r>
        <w:rPr>
          <w:sz w:val="21"/>
          <w:szCs w:val="21"/>
        </w:rPr>
        <w:t xml:space="preserve">(izvanredne) </w:t>
      </w:r>
      <w:r w:rsidRPr="00D677EE">
        <w:rPr>
          <w:sz w:val="21"/>
          <w:szCs w:val="21"/>
        </w:rPr>
        <w:t>sjednice Općinskog vijeća Općine Sukošan,</w:t>
      </w:r>
    </w:p>
    <w:p w14:paraId="2D04DE13" w14:textId="175A80F9" w:rsidR="00D912DC" w:rsidRDefault="00D912DC" w:rsidP="00746148">
      <w:pPr>
        <w:numPr>
          <w:ilvl w:val="0"/>
          <w:numId w:val="1"/>
        </w:numPr>
        <w:rPr>
          <w:sz w:val="21"/>
          <w:szCs w:val="21"/>
        </w:rPr>
      </w:pPr>
      <w:bookmarkStart w:id="0" w:name="_Hlk218072365"/>
      <w:r>
        <w:rPr>
          <w:sz w:val="21"/>
          <w:szCs w:val="21"/>
        </w:rPr>
        <w:t>Odluka o privremenoj zabrani izvođenja građevinskih radova na području Općine Sukošan za 2026. godinu</w:t>
      </w:r>
      <w:bookmarkEnd w:id="0"/>
      <w:r>
        <w:rPr>
          <w:sz w:val="21"/>
          <w:szCs w:val="21"/>
        </w:rPr>
        <w:t>,</w:t>
      </w:r>
    </w:p>
    <w:p w14:paraId="10E327E9" w14:textId="4363640B" w:rsidR="00D912DC" w:rsidRPr="00D677EE" w:rsidRDefault="00D912DC" w:rsidP="00746148">
      <w:pPr>
        <w:numPr>
          <w:ilvl w:val="0"/>
          <w:numId w:val="1"/>
        </w:numPr>
        <w:rPr>
          <w:sz w:val="21"/>
          <w:szCs w:val="21"/>
        </w:rPr>
      </w:pPr>
      <w:r>
        <w:rPr>
          <w:sz w:val="21"/>
          <w:szCs w:val="21"/>
        </w:rPr>
        <w:t>Razno</w:t>
      </w:r>
      <w:r w:rsidR="00AE45A3">
        <w:rPr>
          <w:sz w:val="21"/>
          <w:szCs w:val="21"/>
        </w:rPr>
        <w:t>.</w:t>
      </w:r>
    </w:p>
    <w:p w14:paraId="736D7944" w14:textId="77777777" w:rsidR="00A664A3" w:rsidRDefault="00A664A3" w:rsidP="00306FC3">
      <w:pPr>
        <w:jc w:val="both"/>
        <w:rPr>
          <w:bCs/>
          <w:sz w:val="21"/>
          <w:szCs w:val="21"/>
        </w:rPr>
      </w:pPr>
    </w:p>
    <w:p w14:paraId="12E8C355" w14:textId="4EA6E35E" w:rsidR="00306FC3" w:rsidRPr="00306FC3" w:rsidRDefault="00CE2FD8" w:rsidP="00306FC3">
      <w:pPr>
        <w:jc w:val="both"/>
        <w:rPr>
          <w:bCs/>
          <w:sz w:val="21"/>
          <w:szCs w:val="21"/>
        </w:rPr>
      </w:pPr>
      <w:r w:rsidRPr="00306FC3">
        <w:rPr>
          <w:bCs/>
          <w:sz w:val="21"/>
          <w:szCs w:val="21"/>
        </w:rPr>
        <w:t xml:space="preserve">Načelnik Andrija Vanjak </w:t>
      </w:r>
      <w:r w:rsidR="00306FC3" w:rsidRPr="00306FC3">
        <w:rPr>
          <w:bCs/>
          <w:sz w:val="21"/>
          <w:szCs w:val="21"/>
        </w:rPr>
        <w:t>predložio je dopunu dnevnog reda točkom: Odluka o plaći i drugim pravima dužnosnika u Općini Sukošan.</w:t>
      </w:r>
    </w:p>
    <w:p w14:paraId="2E7D2A9E" w14:textId="4295171D" w:rsidR="006C5036" w:rsidRDefault="006C5036" w:rsidP="009F7A16">
      <w:pPr>
        <w:jc w:val="both"/>
        <w:rPr>
          <w:bCs/>
          <w:sz w:val="21"/>
          <w:szCs w:val="21"/>
        </w:rPr>
      </w:pPr>
      <w:r w:rsidRPr="006C5036">
        <w:rPr>
          <w:bCs/>
          <w:sz w:val="21"/>
          <w:szCs w:val="21"/>
        </w:rPr>
        <w:t xml:space="preserve">Obrazložio je kako je, s obzirom na potrebu usklađivanja plaća </w:t>
      </w:r>
      <w:r>
        <w:rPr>
          <w:bCs/>
          <w:sz w:val="21"/>
          <w:szCs w:val="21"/>
        </w:rPr>
        <w:t>službenika Jedinstvenog upravno</w:t>
      </w:r>
      <w:r w:rsidR="00850DFD">
        <w:rPr>
          <w:bCs/>
          <w:sz w:val="21"/>
          <w:szCs w:val="21"/>
        </w:rPr>
        <w:t>g</w:t>
      </w:r>
      <w:r>
        <w:rPr>
          <w:bCs/>
          <w:sz w:val="21"/>
          <w:szCs w:val="21"/>
        </w:rPr>
        <w:t xml:space="preserve"> odjela Općine Sukošan</w:t>
      </w:r>
      <w:r w:rsidRPr="006C5036">
        <w:rPr>
          <w:bCs/>
          <w:sz w:val="21"/>
          <w:szCs w:val="21"/>
        </w:rPr>
        <w:t xml:space="preserve"> s porastom životnih troškova i inflatornim procesima, a imajući u vidu ograničenje koje definira članak 11. stavak 1. Zakona o plaćama u lokalnoj i područnoj (regionalnoj) samoupravi, prema kojem se plaća pročelnika upravnog tijela ne smije odrediti u iznosu većem od umnoška osnovice i koeficijenta za obračun plaće načelnika koji svoju dužnost obavlja profesionalno, potrebno uskladiti elemente za obračun plaće dužnosnika Općine Sukošan.</w:t>
      </w:r>
    </w:p>
    <w:p w14:paraId="4759C009" w14:textId="77777777" w:rsidR="00F82487" w:rsidRDefault="00A664A3" w:rsidP="009F7A16">
      <w:pPr>
        <w:jc w:val="both"/>
      </w:pPr>
      <w:r w:rsidRPr="00A664A3">
        <w:rPr>
          <w:b/>
          <w:bCs/>
          <w:i/>
          <w:iCs/>
          <w:sz w:val="21"/>
          <w:szCs w:val="21"/>
        </w:rPr>
        <w:t>Nakon provedenog glasovanja, utvrđeno je da je za navedeni prijedlog glasovalo 4 vijećnika</w:t>
      </w:r>
      <w:r w:rsidR="00C35F57">
        <w:rPr>
          <w:b/>
          <w:bCs/>
          <w:i/>
          <w:iCs/>
          <w:sz w:val="21"/>
          <w:szCs w:val="21"/>
        </w:rPr>
        <w:t>,</w:t>
      </w:r>
      <w:r w:rsidRPr="00A664A3">
        <w:rPr>
          <w:b/>
          <w:bCs/>
          <w:i/>
          <w:iCs/>
          <w:sz w:val="21"/>
          <w:szCs w:val="21"/>
        </w:rPr>
        <w:t xml:space="preserve"> 3 vijećnika </w:t>
      </w:r>
      <w:r w:rsidR="00C35F57">
        <w:rPr>
          <w:b/>
          <w:bCs/>
          <w:i/>
          <w:iCs/>
          <w:sz w:val="21"/>
          <w:szCs w:val="21"/>
        </w:rPr>
        <w:t>bila su protiv</w:t>
      </w:r>
      <w:r w:rsidRPr="00A664A3">
        <w:rPr>
          <w:b/>
          <w:bCs/>
          <w:i/>
          <w:iCs/>
          <w:sz w:val="21"/>
          <w:szCs w:val="21"/>
        </w:rPr>
        <w:t xml:space="preserve">, dok je 4 vijećnika </w:t>
      </w:r>
      <w:r w:rsidR="00C35F57">
        <w:rPr>
          <w:b/>
          <w:bCs/>
          <w:i/>
          <w:iCs/>
          <w:sz w:val="21"/>
          <w:szCs w:val="21"/>
        </w:rPr>
        <w:t>ostalo suzdržano</w:t>
      </w:r>
      <w:r w:rsidRPr="00A664A3">
        <w:rPr>
          <w:b/>
          <w:bCs/>
          <w:i/>
          <w:iCs/>
          <w:sz w:val="21"/>
          <w:szCs w:val="21"/>
        </w:rPr>
        <w:t>, slijedom čega prijedlog načelnika nije dobio potrebnu većinu te se ne uvrštava u dnevni red sjednice.</w:t>
      </w:r>
      <w:r w:rsidR="00F82487" w:rsidRPr="00F82487">
        <w:t xml:space="preserve"> </w:t>
      </w:r>
    </w:p>
    <w:p w14:paraId="36C88B21" w14:textId="77777777" w:rsidR="00845425" w:rsidRDefault="00845425" w:rsidP="009F7A16">
      <w:pPr>
        <w:jc w:val="both"/>
        <w:rPr>
          <w:b/>
          <w:bCs/>
          <w:i/>
          <w:iCs/>
          <w:sz w:val="21"/>
          <w:szCs w:val="21"/>
        </w:rPr>
      </w:pPr>
    </w:p>
    <w:p w14:paraId="5E354AC3" w14:textId="44F99B53" w:rsidR="009F7A16" w:rsidRPr="00A664A3" w:rsidRDefault="006B06C9" w:rsidP="009F7A16">
      <w:pPr>
        <w:jc w:val="both"/>
        <w:rPr>
          <w:b/>
          <w:bCs/>
          <w:i/>
          <w:iCs/>
          <w:sz w:val="21"/>
          <w:szCs w:val="21"/>
        </w:rPr>
      </w:pPr>
      <w:r>
        <w:rPr>
          <w:b/>
          <w:bCs/>
          <w:i/>
          <w:iCs/>
          <w:sz w:val="21"/>
          <w:szCs w:val="21"/>
        </w:rPr>
        <w:t>D</w:t>
      </w:r>
      <w:r w:rsidR="00F82487" w:rsidRPr="00F82487">
        <w:rPr>
          <w:b/>
          <w:bCs/>
          <w:i/>
          <w:iCs/>
          <w:sz w:val="21"/>
          <w:szCs w:val="21"/>
        </w:rPr>
        <w:t>nevni red ostaje neizmijenjen te se sjednica nastavlja prema prvobitno predloženim točkama.</w:t>
      </w:r>
    </w:p>
    <w:p w14:paraId="1EA31FFE" w14:textId="77777777" w:rsidR="00A664A3" w:rsidRDefault="00A664A3" w:rsidP="009F7A16">
      <w:pPr>
        <w:pStyle w:val="Bezproreda"/>
        <w:rPr>
          <w:rFonts w:ascii="Times New Roman" w:hAnsi="Times New Roman"/>
          <w:b/>
          <w:bCs/>
          <w:sz w:val="21"/>
          <w:szCs w:val="21"/>
        </w:rPr>
      </w:pPr>
    </w:p>
    <w:p w14:paraId="788ACDF4" w14:textId="49D22A07" w:rsidR="00A078DD" w:rsidRPr="009F7A16" w:rsidRDefault="00A078DD" w:rsidP="009F7A16">
      <w:pPr>
        <w:pStyle w:val="Bezproreda"/>
        <w:rPr>
          <w:rFonts w:ascii="Times New Roman" w:hAnsi="Times New Roman"/>
          <w:b/>
          <w:bCs/>
          <w:sz w:val="21"/>
          <w:szCs w:val="21"/>
        </w:rPr>
      </w:pPr>
      <w:r w:rsidRPr="009F7A16">
        <w:rPr>
          <w:rFonts w:ascii="Times New Roman" w:hAnsi="Times New Roman"/>
          <w:b/>
          <w:bCs/>
          <w:sz w:val="21"/>
          <w:szCs w:val="21"/>
        </w:rPr>
        <w:t>Ad.1.</w:t>
      </w:r>
    </w:p>
    <w:p w14:paraId="5FFFC2BA" w14:textId="51E26D31" w:rsidR="00B67DD0" w:rsidRPr="00BD264F" w:rsidRDefault="00A078DD" w:rsidP="009F7A16">
      <w:pPr>
        <w:pStyle w:val="Bezproreda"/>
        <w:rPr>
          <w:rFonts w:ascii="Times New Roman" w:hAnsi="Times New Roman"/>
          <w:b/>
          <w:bCs/>
          <w:i/>
          <w:sz w:val="21"/>
          <w:szCs w:val="21"/>
          <w:lang w:eastAsia="hr-HR"/>
        </w:rPr>
      </w:pPr>
      <w:r w:rsidRPr="009F7A16">
        <w:rPr>
          <w:rFonts w:ascii="Times New Roman" w:hAnsi="Times New Roman"/>
          <w:b/>
          <w:bCs/>
          <w:i/>
          <w:sz w:val="21"/>
          <w:szCs w:val="21"/>
          <w:lang w:eastAsia="hr-HR"/>
        </w:rPr>
        <w:t>Zapisnik s</w:t>
      </w:r>
      <w:r w:rsidR="00D912DC">
        <w:rPr>
          <w:rFonts w:ascii="Times New Roman" w:hAnsi="Times New Roman"/>
          <w:b/>
          <w:bCs/>
          <w:i/>
          <w:sz w:val="21"/>
          <w:szCs w:val="21"/>
          <w:lang w:eastAsia="hr-HR"/>
        </w:rPr>
        <w:t xml:space="preserve"> 4</w:t>
      </w:r>
      <w:r w:rsidRPr="009F7A16">
        <w:rPr>
          <w:rFonts w:ascii="Times New Roman" w:hAnsi="Times New Roman"/>
          <w:b/>
          <w:bCs/>
          <w:i/>
          <w:sz w:val="21"/>
          <w:szCs w:val="21"/>
          <w:lang w:eastAsia="hr-HR"/>
        </w:rPr>
        <w:t>.</w:t>
      </w:r>
      <w:r w:rsidR="00D912DC">
        <w:rPr>
          <w:rFonts w:ascii="Times New Roman" w:hAnsi="Times New Roman"/>
          <w:b/>
          <w:bCs/>
          <w:i/>
          <w:sz w:val="21"/>
          <w:szCs w:val="21"/>
          <w:lang w:eastAsia="hr-HR"/>
        </w:rPr>
        <w:t xml:space="preserve"> (tematske) </w:t>
      </w:r>
      <w:r w:rsidRPr="009F7A16">
        <w:rPr>
          <w:rFonts w:ascii="Times New Roman" w:hAnsi="Times New Roman"/>
          <w:b/>
          <w:bCs/>
          <w:i/>
          <w:sz w:val="21"/>
          <w:szCs w:val="21"/>
          <w:lang w:eastAsia="hr-HR"/>
        </w:rPr>
        <w:t xml:space="preserve">sjednice Općinskog vijeća bez izmjena i dopuna usvojen </w:t>
      </w:r>
      <w:r w:rsidR="00D0158C" w:rsidRPr="009F7A16">
        <w:rPr>
          <w:rFonts w:ascii="Times New Roman" w:hAnsi="Times New Roman"/>
          <w:b/>
          <w:bCs/>
          <w:i/>
          <w:sz w:val="21"/>
          <w:szCs w:val="21"/>
          <w:lang w:eastAsia="hr-HR"/>
        </w:rPr>
        <w:t>je jednoglasn</w:t>
      </w:r>
      <w:r w:rsidR="00BD264F">
        <w:rPr>
          <w:rFonts w:ascii="Times New Roman" w:hAnsi="Times New Roman"/>
          <w:b/>
          <w:bCs/>
          <w:i/>
          <w:sz w:val="21"/>
          <w:szCs w:val="21"/>
          <w:lang w:eastAsia="hr-HR"/>
        </w:rPr>
        <w:t>o</w:t>
      </w:r>
      <w:r w:rsidR="00D0158C" w:rsidRPr="009F7A16">
        <w:rPr>
          <w:rFonts w:ascii="Times New Roman" w:hAnsi="Times New Roman"/>
          <w:b/>
          <w:bCs/>
          <w:i/>
          <w:sz w:val="21"/>
          <w:szCs w:val="21"/>
          <w:lang w:eastAsia="hr-HR"/>
        </w:rPr>
        <w:t xml:space="preserve"> (</w:t>
      </w:r>
      <w:r w:rsidR="00CE2FD8">
        <w:rPr>
          <w:rFonts w:ascii="Times New Roman" w:hAnsi="Times New Roman"/>
          <w:b/>
          <w:bCs/>
          <w:i/>
          <w:sz w:val="21"/>
          <w:szCs w:val="21"/>
          <w:lang w:eastAsia="hr-HR"/>
        </w:rPr>
        <w:t xml:space="preserve">11 </w:t>
      </w:r>
      <w:r w:rsidR="00D0158C" w:rsidRPr="009F7A16">
        <w:rPr>
          <w:rFonts w:ascii="Times New Roman" w:hAnsi="Times New Roman"/>
          <w:b/>
          <w:bCs/>
          <w:i/>
          <w:sz w:val="21"/>
          <w:szCs w:val="21"/>
          <w:lang w:eastAsia="hr-HR"/>
        </w:rPr>
        <w:t>glasova</w:t>
      </w:r>
      <w:r w:rsidR="00D0158C" w:rsidRPr="009F7A16">
        <w:rPr>
          <w:i/>
          <w:sz w:val="21"/>
          <w:szCs w:val="21"/>
          <w:lang w:eastAsia="hr-HR"/>
        </w:rPr>
        <w:t>).</w:t>
      </w:r>
    </w:p>
    <w:p w14:paraId="6DE1EC30" w14:textId="25CF401C" w:rsidR="00D0158C" w:rsidRPr="00B67DD0" w:rsidRDefault="00D0158C" w:rsidP="00D0158C">
      <w:pPr>
        <w:pStyle w:val="Bezproreda"/>
        <w:rPr>
          <w:rFonts w:ascii="Times New Roman" w:hAnsi="Times New Roman"/>
          <w:b/>
          <w:bCs/>
          <w:sz w:val="21"/>
          <w:szCs w:val="21"/>
        </w:rPr>
      </w:pPr>
      <w:r w:rsidRPr="00B67DD0">
        <w:rPr>
          <w:rFonts w:ascii="Times New Roman" w:hAnsi="Times New Roman"/>
          <w:b/>
          <w:bCs/>
          <w:sz w:val="21"/>
          <w:szCs w:val="21"/>
        </w:rPr>
        <w:t>Ad.</w:t>
      </w:r>
      <w:r>
        <w:rPr>
          <w:rFonts w:ascii="Times New Roman" w:hAnsi="Times New Roman"/>
          <w:b/>
          <w:bCs/>
          <w:sz w:val="21"/>
          <w:szCs w:val="21"/>
        </w:rPr>
        <w:t>2</w:t>
      </w:r>
      <w:r w:rsidRPr="00B67DD0">
        <w:rPr>
          <w:rFonts w:ascii="Times New Roman" w:hAnsi="Times New Roman"/>
          <w:b/>
          <w:bCs/>
          <w:sz w:val="21"/>
          <w:szCs w:val="21"/>
        </w:rPr>
        <w:t>.</w:t>
      </w:r>
    </w:p>
    <w:p w14:paraId="5CEA7326" w14:textId="01311A99" w:rsidR="00B67DD0" w:rsidRPr="00D912DC" w:rsidRDefault="00D912DC" w:rsidP="00D912DC">
      <w:pPr>
        <w:pStyle w:val="Bezproreda"/>
        <w:rPr>
          <w:i/>
          <w:sz w:val="21"/>
          <w:szCs w:val="21"/>
          <w:lang w:eastAsia="hr-HR"/>
        </w:rPr>
      </w:pPr>
      <w:bookmarkStart w:id="1" w:name="_Hlk217975568"/>
      <w:r w:rsidRPr="009F7A16">
        <w:rPr>
          <w:rFonts w:ascii="Times New Roman" w:hAnsi="Times New Roman"/>
          <w:b/>
          <w:bCs/>
          <w:i/>
          <w:sz w:val="21"/>
          <w:szCs w:val="21"/>
          <w:lang w:eastAsia="hr-HR"/>
        </w:rPr>
        <w:t>Zapisnik s</w:t>
      </w:r>
      <w:r>
        <w:rPr>
          <w:rFonts w:ascii="Times New Roman" w:hAnsi="Times New Roman"/>
          <w:b/>
          <w:bCs/>
          <w:i/>
          <w:sz w:val="21"/>
          <w:szCs w:val="21"/>
          <w:lang w:eastAsia="hr-HR"/>
        </w:rPr>
        <w:t xml:space="preserve"> 5</w:t>
      </w:r>
      <w:r w:rsidRPr="009F7A16">
        <w:rPr>
          <w:rFonts w:ascii="Times New Roman" w:hAnsi="Times New Roman"/>
          <w:b/>
          <w:bCs/>
          <w:i/>
          <w:sz w:val="21"/>
          <w:szCs w:val="21"/>
          <w:lang w:eastAsia="hr-HR"/>
        </w:rPr>
        <w:t>. sjednice Općinskog vijeća bez izmjena i dopuna usvojen je jednoglasno (</w:t>
      </w:r>
      <w:r w:rsidR="00CE2FD8">
        <w:rPr>
          <w:rFonts w:ascii="Times New Roman" w:hAnsi="Times New Roman"/>
          <w:b/>
          <w:bCs/>
          <w:i/>
          <w:sz w:val="21"/>
          <w:szCs w:val="21"/>
          <w:lang w:eastAsia="hr-HR"/>
        </w:rPr>
        <w:t xml:space="preserve">11 </w:t>
      </w:r>
      <w:r w:rsidRPr="009F7A16">
        <w:rPr>
          <w:rFonts w:ascii="Times New Roman" w:hAnsi="Times New Roman"/>
          <w:b/>
          <w:bCs/>
          <w:i/>
          <w:sz w:val="21"/>
          <w:szCs w:val="21"/>
          <w:lang w:eastAsia="hr-HR"/>
        </w:rPr>
        <w:t>glasova</w:t>
      </w:r>
      <w:r w:rsidRPr="009F7A16">
        <w:rPr>
          <w:i/>
          <w:sz w:val="21"/>
          <w:szCs w:val="21"/>
          <w:lang w:eastAsia="hr-HR"/>
        </w:rPr>
        <w:t>).</w:t>
      </w:r>
    </w:p>
    <w:bookmarkEnd w:id="1"/>
    <w:p w14:paraId="1C9FA00C" w14:textId="49DC399C" w:rsidR="0075707D" w:rsidRDefault="0075707D" w:rsidP="0075707D">
      <w:pPr>
        <w:pStyle w:val="Bezproreda"/>
        <w:rPr>
          <w:rFonts w:ascii="Times New Roman" w:hAnsi="Times New Roman"/>
          <w:b/>
          <w:bCs/>
          <w:sz w:val="21"/>
          <w:szCs w:val="21"/>
        </w:rPr>
      </w:pPr>
      <w:r w:rsidRPr="00B67DD0">
        <w:rPr>
          <w:rFonts w:ascii="Times New Roman" w:hAnsi="Times New Roman"/>
          <w:b/>
          <w:bCs/>
          <w:sz w:val="21"/>
          <w:szCs w:val="21"/>
        </w:rPr>
        <w:t>Ad.</w:t>
      </w:r>
      <w:r>
        <w:rPr>
          <w:rFonts w:ascii="Times New Roman" w:hAnsi="Times New Roman"/>
          <w:b/>
          <w:bCs/>
          <w:sz w:val="21"/>
          <w:szCs w:val="21"/>
        </w:rPr>
        <w:t>3</w:t>
      </w:r>
      <w:r w:rsidRPr="00B67DD0">
        <w:rPr>
          <w:rFonts w:ascii="Times New Roman" w:hAnsi="Times New Roman"/>
          <w:b/>
          <w:bCs/>
          <w:sz w:val="21"/>
          <w:szCs w:val="21"/>
        </w:rPr>
        <w:t>.</w:t>
      </w:r>
    </w:p>
    <w:p w14:paraId="5A6A9335" w14:textId="30B9D67A" w:rsidR="00D912DC" w:rsidRPr="00D912DC" w:rsidRDefault="00D912DC" w:rsidP="00D912DC">
      <w:pPr>
        <w:pStyle w:val="Bezproreda"/>
        <w:rPr>
          <w:i/>
          <w:sz w:val="21"/>
          <w:szCs w:val="21"/>
          <w:lang w:eastAsia="hr-HR"/>
        </w:rPr>
      </w:pPr>
      <w:r w:rsidRPr="009F7A16">
        <w:rPr>
          <w:rFonts w:ascii="Times New Roman" w:hAnsi="Times New Roman"/>
          <w:b/>
          <w:bCs/>
          <w:i/>
          <w:sz w:val="21"/>
          <w:szCs w:val="21"/>
          <w:lang w:eastAsia="hr-HR"/>
        </w:rPr>
        <w:t>Zapisnik s</w:t>
      </w:r>
      <w:r w:rsidR="002A0D8C">
        <w:rPr>
          <w:rFonts w:ascii="Times New Roman" w:hAnsi="Times New Roman"/>
          <w:b/>
          <w:bCs/>
          <w:i/>
          <w:sz w:val="21"/>
          <w:szCs w:val="21"/>
          <w:lang w:eastAsia="hr-HR"/>
        </w:rPr>
        <w:t>a</w:t>
      </w:r>
      <w:r>
        <w:rPr>
          <w:rFonts w:ascii="Times New Roman" w:hAnsi="Times New Roman"/>
          <w:b/>
          <w:bCs/>
          <w:i/>
          <w:sz w:val="21"/>
          <w:szCs w:val="21"/>
          <w:lang w:eastAsia="hr-HR"/>
        </w:rPr>
        <w:t xml:space="preserve"> 6</w:t>
      </w:r>
      <w:r w:rsidRPr="009F7A16">
        <w:rPr>
          <w:rFonts w:ascii="Times New Roman" w:hAnsi="Times New Roman"/>
          <w:b/>
          <w:bCs/>
          <w:i/>
          <w:sz w:val="21"/>
          <w:szCs w:val="21"/>
          <w:lang w:eastAsia="hr-HR"/>
        </w:rPr>
        <w:t>.</w:t>
      </w:r>
      <w:r>
        <w:rPr>
          <w:rFonts w:ascii="Times New Roman" w:hAnsi="Times New Roman"/>
          <w:b/>
          <w:bCs/>
          <w:i/>
          <w:sz w:val="21"/>
          <w:szCs w:val="21"/>
          <w:lang w:eastAsia="hr-HR"/>
        </w:rPr>
        <w:t xml:space="preserve"> (izvanredne)</w:t>
      </w:r>
      <w:r w:rsidRPr="009F7A16">
        <w:rPr>
          <w:rFonts w:ascii="Times New Roman" w:hAnsi="Times New Roman"/>
          <w:b/>
          <w:bCs/>
          <w:i/>
          <w:sz w:val="21"/>
          <w:szCs w:val="21"/>
          <w:lang w:eastAsia="hr-HR"/>
        </w:rPr>
        <w:t xml:space="preserve"> sjednice Općinskog vijeća bez izmjena i dopuna usvojen je jednoglasno (</w:t>
      </w:r>
      <w:r w:rsidR="00CE2FD8">
        <w:rPr>
          <w:rFonts w:ascii="Times New Roman" w:hAnsi="Times New Roman"/>
          <w:b/>
          <w:bCs/>
          <w:i/>
          <w:sz w:val="21"/>
          <w:szCs w:val="21"/>
          <w:lang w:eastAsia="hr-HR"/>
        </w:rPr>
        <w:t xml:space="preserve">11 </w:t>
      </w:r>
      <w:r w:rsidRPr="009F7A16">
        <w:rPr>
          <w:rFonts w:ascii="Times New Roman" w:hAnsi="Times New Roman"/>
          <w:b/>
          <w:bCs/>
          <w:i/>
          <w:sz w:val="21"/>
          <w:szCs w:val="21"/>
          <w:lang w:eastAsia="hr-HR"/>
        </w:rPr>
        <w:t>glasova</w:t>
      </w:r>
      <w:r w:rsidRPr="009F7A16">
        <w:rPr>
          <w:i/>
          <w:sz w:val="21"/>
          <w:szCs w:val="21"/>
          <w:lang w:eastAsia="hr-HR"/>
        </w:rPr>
        <w:t>).</w:t>
      </w:r>
    </w:p>
    <w:p w14:paraId="2AE1F048" w14:textId="55605ED2" w:rsidR="00474C6F" w:rsidRDefault="00474C6F" w:rsidP="00474C6F">
      <w:pPr>
        <w:rPr>
          <w:b/>
          <w:bCs/>
          <w:sz w:val="21"/>
          <w:szCs w:val="21"/>
        </w:rPr>
      </w:pPr>
      <w:r w:rsidRPr="00E33D06">
        <w:rPr>
          <w:b/>
          <w:bCs/>
          <w:sz w:val="21"/>
          <w:szCs w:val="21"/>
        </w:rPr>
        <w:t>Ad.4.</w:t>
      </w:r>
    </w:p>
    <w:p w14:paraId="5C167480" w14:textId="38FD494A" w:rsidR="00AF264A" w:rsidRPr="00AF264A" w:rsidRDefault="00AF264A" w:rsidP="00AF264A">
      <w:pPr>
        <w:jc w:val="both"/>
        <w:rPr>
          <w:sz w:val="21"/>
          <w:szCs w:val="21"/>
        </w:rPr>
      </w:pPr>
      <w:r w:rsidRPr="00AF264A">
        <w:rPr>
          <w:sz w:val="21"/>
          <w:szCs w:val="21"/>
        </w:rPr>
        <w:t>Predsjednik Općinskog vijeća naveo je kako se ovim prijedlogom Odluke predlaže</w:t>
      </w:r>
      <w:r w:rsidR="00B51FDB">
        <w:rPr>
          <w:sz w:val="21"/>
          <w:szCs w:val="21"/>
        </w:rPr>
        <w:t xml:space="preserve"> zabrana</w:t>
      </w:r>
      <w:r w:rsidRPr="00AF264A">
        <w:rPr>
          <w:sz w:val="21"/>
          <w:szCs w:val="21"/>
        </w:rPr>
        <w:t xml:space="preserve"> izvođenja građevinskih radova u razdoblju od 15. lipnja do 7. rujna 2026. godine</w:t>
      </w:r>
      <w:r w:rsidR="00C92C65">
        <w:rPr>
          <w:sz w:val="21"/>
          <w:szCs w:val="21"/>
        </w:rPr>
        <w:t xml:space="preserve">, </w:t>
      </w:r>
      <w:r w:rsidR="00C92C65" w:rsidRPr="00C92C65">
        <w:rPr>
          <w:sz w:val="21"/>
          <w:szCs w:val="21"/>
        </w:rPr>
        <w:t>što je bila praksa i prethodni</w:t>
      </w:r>
      <w:r w:rsidR="00007EEC">
        <w:rPr>
          <w:sz w:val="21"/>
          <w:szCs w:val="21"/>
        </w:rPr>
        <w:t>h</w:t>
      </w:r>
      <w:r w:rsidR="00C92C65" w:rsidRPr="00C92C65">
        <w:rPr>
          <w:sz w:val="21"/>
          <w:szCs w:val="21"/>
        </w:rPr>
        <w:t xml:space="preserve"> </w:t>
      </w:r>
      <w:r w:rsidR="00C96938">
        <w:rPr>
          <w:sz w:val="21"/>
          <w:szCs w:val="21"/>
        </w:rPr>
        <w:t>godina</w:t>
      </w:r>
      <w:r w:rsidR="00C92C65">
        <w:rPr>
          <w:sz w:val="21"/>
          <w:szCs w:val="21"/>
        </w:rPr>
        <w:t>.</w:t>
      </w:r>
    </w:p>
    <w:p w14:paraId="6EEA7311" w14:textId="09BFCECD" w:rsidR="00515323" w:rsidRDefault="00B56DBD" w:rsidP="00515323">
      <w:pPr>
        <w:jc w:val="both"/>
        <w:rPr>
          <w:sz w:val="21"/>
          <w:szCs w:val="21"/>
        </w:rPr>
      </w:pPr>
      <w:r>
        <w:rPr>
          <w:sz w:val="21"/>
          <w:szCs w:val="21"/>
        </w:rPr>
        <w:t>Vijećnik Marino Brkić osvrnuo</w:t>
      </w:r>
      <w:r w:rsidR="00C46622" w:rsidRPr="00C46622">
        <w:rPr>
          <w:sz w:val="21"/>
          <w:szCs w:val="21"/>
        </w:rPr>
        <w:t xml:space="preserve"> se na izvješće o savjetovanju i primijetio da</w:t>
      </w:r>
      <w:r w:rsidR="00B9416F">
        <w:rPr>
          <w:sz w:val="21"/>
          <w:szCs w:val="21"/>
        </w:rPr>
        <w:t xml:space="preserve"> je pristigla</w:t>
      </w:r>
      <w:r w:rsidR="00C46622" w:rsidRPr="00C46622">
        <w:rPr>
          <w:sz w:val="21"/>
          <w:szCs w:val="21"/>
        </w:rPr>
        <w:t xml:space="preserve"> jedna primjedba</w:t>
      </w:r>
      <w:r w:rsidR="00B9416F">
        <w:rPr>
          <w:sz w:val="21"/>
          <w:szCs w:val="21"/>
        </w:rPr>
        <w:t xml:space="preserve"> koja</w:t>
      </w:r>
      <w:r w:rsidR="00C46622" w:rsidRPr="00C46622">
        <w:rPr>
          <w:sz w:val="21"/>
          <w:szCs w:val="21"/>
        </w:rPr>
        <w:t xml:space="preserve"> nije prihvaćena. Naglasio je da su mještani skeptični i strahuju za turističku sezonu ako se radovi na aglomeraciji nastave tijekom zabrane. Postavio je pitanje hoće li biti osigurani alternativni putovi do kuća te kakva je točna dinamika i rok završetka radova. Poseban naglasak stavio je na ulicu od Bunara do Sportskog centra, kao ključnu prometnicu prema plaži, izrazivši zabrinutost hoće li ista biti u potpunosti prohodna do svibnja. Također je upozorio na specifičnu situaciju u predjelu Punt</w:t>
      </w:r>
      <w:r w:rsidR="00C46622">
        <w:rPr>
          <w:sz w:val="21"/>
          <w:szCs w:val="21"/>
        </w:rPr>
        <w:t>e</w:t>
      </w:r>
      <w:r w:rsidR="00C46622" w:rsidRPr="00C46622">
        <w:rPr>
          <w:sz w:val="21"/>
          <w:szCs w:val="21"/>
        </w:rPr>
        <w:t>. Zaključno je upozorio na nedostatnu informiranost građana te otvorio pitanje pristupa interventnih službi (hitna pomoć, vatrogasci) lokacijama radova u slučaju nužde.</w:t>
      </w:r>
      <w:r w:rsidR="00AF7498">
        <w:rPr>
          <w:sz w:val="21"/>
          <w:szCs w:val="21"/>
        </w:rPr>
        <w:t xml:space="preserve"> </w:t>
      </w:r>
      <w:r w:rsidR="00001252">
        <w:rPr>
          <w:sz w:val="21"/>
          <w:szCs w:val="21"/>
        </w:rPr>
        <w:t xml:space="preserve">Načelnik Andrija Vanjak </w:t>
      </w:r>
      <w:r w:rsidR="00001252" w:rsidRPr="00001252">
        <w:rPr>
          <w:sz w:val="21"/>
          <w:szCs w:val="21"/>
        </w:rPr>
        <w:t xml:space="preserve">je u odgovoru naveo kako se nada znatno povoljnijem razvoju događaja na terenu, istaknuvši da je u radove uveden podizvođač Vodoinstalacija d.o.o., prema kojem postoji veće povjerenje u usporedbi s </w:t>
      </w:r>
      <w:r w:rsidR="00C63555">
        <w:rPr>
          <w:sz w:val="21"/>
          <w:szCs w:val="21"/>
        </w:rPr>
        <w:t>izvođačem koji je bio do sada</w:t>
      </w:r>
      <w:r w:rsidR="00001252" w:rsidRPr="00001252">
        <w:rPr>
          <w:sz w:val="21"/>
          <w:szCs w:val="21"/>
        </w:rPr>
        <w:t xml:space="preserve">. Izrazio </w:t>
      </w:r>
      <w:r w:rsidR="00001252" w:rsidRPr="00515323">
        <w:rPr>
          <w:sz w:val="21"/>
          <w:szCs w:val="21"/>
        </w:rPr>
        <w:t>je nadu da će se izbjeći ranije negativne situacije s kojima su se mještani susretali.</w:t>
      </w:r>
      <w:r w:rsidR="00C63555" w:rsidRPr="00515323">
        <w:rPr>
          <w:sz w:val="21"/>
          <w:szCs w:val="21"/>
        </w:rPr>
        <w:t xml:space="preserve"> </w:t>
      </w:r>
      <w:r w:rsidR="00001252" w:rsidRPr="00001252">
        <w:rPr>
          <w:sz w:val="21"/>
          <w:szCs w:val="21"/>
        </w:rPr>
        <w:t xml:space="preserve">Naglasio je kako je obveza izvođača osigurati pristup </w:t>
      </w:r>
      <w:r w:rsidR="00001252" w:rsidRPr="00001252">
        <w:rPr>
          <w:sz w:val="21"/>
          <w:szCs w:val="21"/>
        </w:rPr>
        <w:lastRenderedPageBreak/>
        <w:t>objektima, te iako će promet biti otežan tijekom rada strojeva, vodit će se računa da se stanovnicima izađe u susret. Zaključio je kako je cilj da svakodnevni život i turizam ne trpe u mjeri koja bi ugrozila turističku sezonu</w:t>
      </w:r>
      <w:r w:rsidR="00515323" w:rsidRPr="00515323">
        <w:rPr>
          <w:sz w:val="21"/>
          <w:szCs w:val="21"/>
        </w:rPr>
        <w:t xml:space="preserve"> te </w:t>
      </w:r>
      <w:r w:rsidR="00DD0EEB">
        <w:rPr>
          <w:sz w:val="21"/>
          <w:szCs w:val="21"/>
        </w:rPr>
        <w:t>j</w:t>
      </w:r>
      <w:r w:rsidR="00515323" w:rsidRPr="00515323">
        <w:rPr>
          <w:sz w:val="21"/>
          <w:szCs w:val="21"/>
        </w:rPr>
        <w:t>e potvrdio da će turisti moći doći do svojih apartmana</w:t>
      </w:r>
      <w:r w:rsidR="00515323">
        <w:rPr>
          <w:sz w:val="21"/>
          <w:szCs w:val="21"/>
        </w:rPr>
        <w:t>.</w:t>
      </w:r>
      <w:r w:rsidR="00F420E2">
        <w:rPr>
          <w:sz w:val="21"/>
          <w:szCs w:val="21"/>
        </w:rPr>
        <w:t xml:space="preserve"> </w:t>
      </w:r>
      <w:r w:rsidR="00515323" w:rsidRPr="00515323">
        <w:rPr>
          <w:sz w:val="21"/>
          <w:szCs w:val="21"/>
        </w:rPr>
        <w:t xml:space="preserve">U raspravu se uključio vijećnik Hrvoje Puljiz kojeg je zanimalo je li poznat </w:t>
      </w:r>
      <w:r w:rsidR="00515323">
        <w:rPr>
          <w:sz w:val="21"/>
          <w:szCs w:val="21"/>
        </w:rPr>
        <w:t>barem okvirni</w:t>
      </w:r>
      <w:r w:rsidR="00515323" w:rsidRPr="00515323">
        <w:rPr>
          <w:sz w:val="21"/>
          <w:szCs w:val="21"/>
        </w:rPr>
        <w:t xml:space="preserve"> datum završetka radova.</w:t>
      </w:r>
      <w:r w:rsidR="006C172B">
        <w:rPr>
          <w:sz w:val="21"/>
          <w:szCs w:val="21"/>
        </w:rPr>
        <w:t xml:space="preserve"> </w:t>
      </w:r>
      <w:r w:rsidR="00515323" w:rsidRPr="00515323">
        <w:rPr>
          <w:sz w:val="21"/>
          <w:szCs w:val="21"/>
        </w:rPr>
        <w:t>Načelnik Andrija Vanjak pojasnio je kako se sam izvođač obvezao poštivati prometnu regulaciju za koju je ishodio suglasnost, uz napomenu da će se tijekom ljetnih mjeseci posebna pozornost posvetiti turističkoj sezoni.</w:t>
      </w:r>
      <w:r w:rsidR="00087070">
        <w:rPr>
          <w:sz w:val="21"/>
          <w:szCs w:val="21"/>
        </w:rPr>
        <w:t xml:space="preserve"> </w:t>
      </w:r>
      <w:r w:rsidR="00515323" w:rsidRPr="00515323">
        <w:rPr>
          <w:sz w:val="21"/>
          <w:szCs w:val="21"/>
        </w:rPr>
        <w:t>Vezano za predio Punte, koji je bez alternativnih pravaca, istaknuo je kako radovi na tom koridoru kreću među prvima, već od 20. siječnja. Precizirao je kako je preostalo prokopati dionicu od 180 metara (od kafića Brajde do Bunara) radi polaganja cijevi za vodovod i odvodnju. Naveo je kako se ostali kanali neće dodatno otvarati, već će se izvoditi radovi na priključcima s donje strane ceste</w:t>
      </w:r>
      <w:r w:rsidR="00AE7921">
        <w:rPr>
          <w:sz w:val="21"/>
          <w:szCs w:val="21"/>
        </w:rPr>
        <w:t>.</w:t>
      </w:r>
      <w:r w:rsidR="00087070" w:rsidRPr="00087070">
        <w:t xml:space="preserve"> </w:t>
      </w:r>
      <w:r w:rsidR="00087070" w:rsidRPr="00087070">
        <w:rPr>
          <w:sz w:val="21"/>
          <w:szCs w:val="21"/>
        </w:rPr>
        <w:t>Vijećnik Hrvoje Puljiz nastavio je s raspravom te postavio upit hoće li se projekt realizirati u punom obujmu, uključujući i izgradnju crpnih stanica na predjelu Podvar</w:t>
      </w:r>
      <w:r w:rsidR="00087070">
        <w:rPr>
          <w:sz w:val="21"/>
          <w:szCs w:val="21"/>
        </w:rPr>
        <w:t>e.</w:t>
      </w:r>
      <w:r w:rsidR="00EB623B" w:rsidRPr="00EB623B">
        <w:t xml:space="preserve"> </w:t>
      </w:r>
      <w:r w:rsidR="00EB623B" w:rsidRPr="00EB623B">
        <w:rPr>
          <w:sz w:val="21"/>
          <w:szCs w:val="21"/>
        </w:rPr>
        <w:t xml:space="preserve">Načelnik </w:t>
      </w:r>
      <w:r w:rsidR="00EB623B">
        <w:rPr>
          <w:sz w:val="21"/>
          <w:szCs w:val="21"/>
        </w:rPr>
        <w:t xml:space="preserve">Andrija Vanjak </w:t>
      </w:r>
      <w:r w:rsidR="00EB623B" w:rsidRPr="00EB623B">
        <w:rPr>
          <w:sz w:val="21"/>
          <w:szCs w:val="21"/>
        </w:rPr>
        <w:t>je odgovorio kako će se do lipnja nastojati realizirati izgradnja crpne stanice na predjelu Podvare, kao i crpne stanice na Dječj</w:t>
      </w:r>
      <w:r w:rsidR="00EB623B">
        <w:rPr>
          <w:sz w:val="21"/>
          <w:szCs w:val="21"/>
        </w:rPr>
        <w:t>em</w:t>
      </w:r>
      <w:r w:rsidR="00EB623B" w:rsidRPr="00EB623B">
        <w:rPr>
          <w:sz w:val="21"/>
          <w:szCs w:val="21"/>
        </w:rPr>
        <w:t xml:space="preserve"> raj</w:t>
      </w:r>
      <w:r w:rsidR="00EB623B">
        <w:rPr>
          <w:sz w:val="21"/>
          <w:szCs w:val="21"/>
        </w:rPr>
        <w:t>u</w:t>
      </w:r>
      <w:r w:rsidR="00EB623B" w:rsidRPr="00EB623B">
        <w:t xml:space="preserve"> </w:t>
      </w:r>
      <w:r w:rsidR="00EB623B" w:rsidRPr="00EB623B">
        <w:rPr>
          <w:sz w:val="21"/>
          <w:szCs w:val="21"/>
        </w:rPr>
        <w:t>te je naglasio kako će sve navedene radove izvoditi novi podizvođač.</w:t>
      </w:r>
    </w:p>
    <w:p w14:paraId="11770C6B" w14:textId="376E9283" w:rsidR="00EB623B" w:rsidRPr="00515323" w:rsidRDefault="00EB623B" w:rsidP="00515323">
      <w:pPr>
        <w:jc w:val="both"/>
        <w:rPr>
          <w:sz w:val="21"/>
          <w:szCs w:val="21"/>
        </w:rPr>
      </w:pPr>
      <w:r w:rsidRPr="00EB623B">
        <w:rPr>
          <w:sz w:val="21"/>
          <w:szCs w:val="21"/>
        </w:rPr>
        <w:t xml:space="preserve">Vijećnik Marino Brkić </w:t>
      </w:r>
      <w:r w:rsidR="00A255E0">
        <w:rPr>
          <w:sz w:val="21"/>
          <w:szCs w:val="21"/>
        </w:rPr>
        <w:t>pita</w:t>
      </w:r>
      <w:r w:rsidRPr="00EB623B">
        <w:rPr>
          <w:sz w:val="21"/>
          <w:szCs w:val="21"/>
        </w:rPr>
        <w:t xml:space="preserve"> jeli glavni izvođač radova i dalje tvrtka Milo</w:t>
      </w:r>
      <w:r w:rsidR="00F0104D">
        <w:rPr>
          <w:sz w:val="21"/>
          <w:szCs w:val="21"/>
        </w:rPr>
        <w:t>st</w:t>
      </w:r>
      <w:r w:rsidRPr="00EB623B">
        <w:rPr>
          <w:sz w:val="21"/>
          <w:szCs w:val="21"/>
        </w:rPr>
        <w:t>ić grupa d.o.o., na što je načelnik odgovorio kako je navedena tvrtka odabrana putem javne nabave te, sukladno zakonskim procedurama, mora ostati glavni izvođač</w:t>
      </w:r>
    </w:p>
    <w:p w14:paraId="473FF573" w14:textId="18FA2F42" w:rsidR="00B21490" w:rsidRPr="00B21490" w:rsidRDefault="00B21490" w:rsidP="00B21490">
      <w:pPr>
        <w:jc w:val="both"/>
        <w:rPr>
          <w:sz w:val="21"/>
          <w:szCs w:val="21"/>
        </w:rPr>
      </w:pPr>
      <w:r w:rsidRPr="00B21490">
        <w:rPr>
          <w:sz w:val="21"/>
          <w:szCs w:val="21"/>
        </w:rPr>
        <w:t xml:space="preserve">Predsjednik Općinskog vijeća </w:t>
      </w:r>
      <w:r>
        <w:rPr>
          <w:sz w:val="21"/>
          <w:szCs w:val="21"/>
        </w:rPr>
        <w:t xml:space="preserve">Ante Martinović </w:t>
      </w:r>
      <w:r w:rsidRPr="00B21490">
        <w:rPr>
          <w:sz w:val="21"/>
          <w:szCs w:val="21"/>
        </w:rPr>
        <w:t xml:space="preserve">postavio je upit postoji li terminski plan izvođenja radova. Načelnik </w:t>
      </w:r>
      <w:r>
        <w:rPr>
          <w:sz w:val="21"/>
          <w:szCs w:val="21"/>
        </w:rPr>
        <w:t xml:space="preserve">Andrija Vanjak </w:t>
      </w:r>
      <w:r w:rsidRPr="00B21490">
        <w:rPr>
          <w:sz w:val="21"/>
          <w:szCs w:val="21"/>
        </w:rPr>
        <w:t>je pojasnio kako je dinamika radova planirana u intervalu od 12. siječnja do 5. kolovoza</w:t>
      </w:r>
      <w:r>
        <w:rPr>
          <w:sz w:val="21"/>
          <w:szCs w:val="21"/>
        </w:rPr>
        <w:t xml:space="preserve"> 2026</w:t>
      </w:r>
      <w:r w:rsidR="006C172B">
        <w:rPr>
          <w:sz w:val="21"/>
          <w:szCs w:val="21"/>
        </w:rPr>
        <w:t>.</w:t>
      </w:r>
      <w:r>
        <w:rPr>
          <w:sz w:val="21"/>
          <w:szCs w:val="21"/>
        </w:rPr>
        <w:t xml:space="preserve"> godine. </w:t>
      </w:r>
      <w:r w:rsidRPr="00B21490">
        <w:rPr>
          <w:sz w:val="21"/>
          <w:szCs w:val="21"/>
        </w:rPr>
        <w:t>Međutim, naglasio je kako se u ovom trenutku ne može stavljati dodatni teret na podizvođača, s obzirom na to da on preuzima odgovornost za dovršetak posla i poštivanje dinamike. Istaknuo je važnost uloge podizvođača u nastojanju da se projekt spasi i realizira onako kako se očekuje.</w:t>
      </w:r>
    </w:p>
    <w:p w14:paraId="243298A8" w14:textId="3FC1C512" w:rsidR="00515323" w:rsidRDefault="002554F4" w:rsidP="00C46622">
      <w:pPr>
        <w:jc w:val="both"/>
        <w:rPr>
          <w:sz w:val="21"/>
          <w:szCs w:val="21"/>
        </w:rPr>
      </w:pPr>
      <w:r w:rsidRPr="002554F4">
        <w:rPr>
          <w:sz w:val="21"/>
          <w:szCs w:val="21"/>
        </w:rPr>
        <w:t>Vijećnik Marino Brkić istaknuo je da glavni izvođač nije završio radove do 31. prosinca</w:t>
      </w:r>
      <w:r w:rsidR="00DD0EEB">
        <w:rPr>
          <w:sz w:val="21"/>
          <w:szCs w:val="21"/>
        </w:rPr>
        <w:t xml:space="preserve"> 2025. godine</w:t>
      </w:r>
      <w:r w:rsidRPr="002554F4">
        <w:rPr>
          <w:sz w:val="21"/>
          <w:szCs w:val="21"/>
        </w:rPr>
        <w:t xml:space="preserve">, kako je bilo planirano, te </w:t>
      </w:r>
      <w:r>
        <w:rPr>
          <w:sz w:val="21"/>
          <w:szCs w:val="21"/>
        </w:rPr>
        <w:t>se</w:t>
      </w:r>
      <w:r w:rsidRPr="002554F4">
        <w:rPr>
          <w:sz w:val="21"/>
          <w:szCs w:val="21"/>
        </w:rPr>
        <w:t xml:space="preserve"> zbog toga nema povjerenja u njih. Pitao je tko jamči da će se novi rokovi doista poštovati.</w:t>
      </w:r>
      <w:r w:rsidRPr="002554F4">
        <w:t xml:space="preserve"> </w:t>
      </w:r>
      <w:r w:rsidRPr="002554F4">
        <w:rPr>
          <w:sz w:val="21"/>
          <w:szCs w:val="21"/>
        </w:rPr>
        <w:t>Također je</w:t>
      </w:r>
      <w:r>
        <w:rPr>
          <w:sz w:val="21"/>
          <w:szCs w:val="21"/>
        </w:rPr>
        <w:t xml:space="preserve"> istaknuo</w:t>
      </w:r>
      <w:r w:rsidRPr="002554F4">
        <w:rPr>
          <w:sz w:val="21"/>
          <w:szCs w:val="21"/>
        </w:rPr>
        <w:t xml:space="preserve"> na mogućnost da i podizvođač angažira svoje podizvođače</w:t>
      </w:r>
      <w:r>
        <w:rPr>
          <w:sz w:val="21"/>
          <w:szCs w:val="21"/>
        </w:rPr>
        <w:t>.</w:t>
      </w:r>
      <w:r w:rsidRPr="002554F4">
        <w:t xml:space="preserve"> </w:t>
      </w:r>
      <w:r w:rsidRPr="002554F4">
        <w:rPr>
          <w:sz w:val="21"/>
          <w:szCs w:val="21"/>
        </w:rPr>
        <w:t>Smatra da je o svemu potrebno bolje i jasnije informirati mještane.</w:t>
      </w:r>
      <w:r w:rsidRPr="002554F4">
        <w:t xml:space="preserve"> </w:t>
      </w:r>
      <w:r w:rsidRPr="002554F4">
        <w:rPr>
          <w:sz w:val="21"/>
          <w:szCs w:val="21"/>
        </w:rPr>
        <w:t>Načelnik Andrija Vanjak pojasnio je da je izvođač radova morao biti odabran putem javne nabave. Naglasio je kako način na koji glavni izvođač dalje ugovara svoje podizvođače nije u nadležnosti Općine Sukošan.</w:t>
      </w:r>
      <w:r w:rsidR="000C3B57" w:rsidRPr="000C3B57">
        <w:t xml:space="preserve"> </w:t>
      </w:r>
      <w:r w:rsidR="000C3B57" w:rsidRPr="000C3B57">
        <w:rPr>
          <w:sz w:val="21"/>
          <w:szCs w:val="21"/>
        </w:rPr>
        <w:t>Istaknuo je da su svi zainteresirani mještani koji su mu se obratili dobili potrebne informacije.</w:t>
      </w:r>
    </w:p>
    <w:p w14:paraId="07D0D36B" w14:textId="60F04CBF" w:rsidR="00234C24" w:rsidRDefault="000C3B57" w:rsidP="00234C24">
      <w:pPr>
        <w:jc w:val="both"/>
        <w:rPr>
          <w:sz w:val="21"/>
          <w:szCs w:val="21"/>
        </w:rPr>
      </w:pPr>
      <w:r w:rsidRPr="000C3B57">
        <w:rPr>
          <w:sz w:val="21"/>
          <w:szCs w:val="21"/>
        </w:rPr>
        <w:t xml:space="preserve">Vijećnik Mojmir Torbarina izrazio je nadu da će projekt biti uspješno realiziran. Vezano uz prijedlog Odluke, zanimalo ga je na koji se način određuju dijelovi naselja Debeljak, Glavica i Gorica na koje se zabrana odnosi te mogu li se ti obuhvati točno ucrtati na karti. Također je zatražio pojašnjenje termina </w:t>
      </w:r>
      <w:r w:rsidR="00350D96">
        <w:rPr>
          <w:sz w:val="21"/>
          <w:szCs w:val="21"/>
        </w:rPr>
        <w:t>„</w:t>
      </w:r>
      <w:r w:rsidRPr="000C3B57">
        <w:rPr>
          <w:sz w:val="21"/>
          <w:szCs w:val="21"/>
        </w:rPr>
        <w:t>u blizini t</w:t>
      </w:r>
      <w:r w:rsidR="00350D96">
        <w:rPr>
          <w:sz w:val="21"/>
          <w:szCs w:val="21"/>
        </w:rPr>
        <w:t>urističkih</w:t>
      </w:r>
      <w:r w:rsidRPr="000C3B57">
        <w:rPr>
          <w:sz w:val="21"/>
          <w:szCs w:val="21"/>
        </w:rPr>
        <w:t xml:space="preserve"> objekata</w:t>
      </w:r>
      <w:r w:rsidR="00350D96">
        <w:rPr>
          <w:sz w:val="21"/>
          <w:szCs w:val="21"/>
        </w:rPr>
        <w:t>“</w:t>
      </w:r>
      <w:r w:rsidRPr="000C3B57">
        <w:rPr>
          <w:sz w:val="21"/>
          <w:szCs w:val="21"/>
        </w:rPr>
        <w:t xml:space="preserve"> koji se navodi u Odluci.</w:t>
      </w:r>
      <w:r w:rsidRPr="000C3B57">
        <w:t xml:space="preserve"> </w:t>
      </w:r>
      <w:r>
        <w:rPr>
          <w:sz w:val="21"/>
          <w:szCs w:val="21"/>
        </w:rPr>
        <w:t>Načelnik</w:t>
      </w:r>
      <w:r w:rsidR="00487BF7">
        <w:rPr>
          <w:sz w:val="21"/>
          <w:szCs w:val="21"/>
        </w:rPr>
        <w:t xml:space="preserve"> Andrija Vanjak</w:t>
      </w:r>
      <w:r>
        <w:rPr>
          <w:sz w:val="21"/>
          <w:szCs w:val="21"/>
        </w:rPr>
        <w:t xml:space="preserve"> je kao primjer</w:t>
      </w:r>
      <w:r w:rsidRPr="000C3B57">
        <w:rPr>
          <w:sz w:val="21"/>
          <w:szCs w:val="21"/>
        </w:rPr>
        <w:t xml:space="preserve"> naveo predio Glavica, gdje postoje kuće za najam s bazenima. Istaknuo je da će, u slučaju izvođenja radova u blizini takvih objekata tijekom razdoblja zabrane, komunalni redar izaći na teren i postupati sukladno svojim ovlastima.</w:t>
      </w:r>
      <w:r w:rsidR="00BD264F" w:rsidRPr="00BD264F">
        <w:t xml:space="preserve"> </w:t>
      </w:r>
      <w:r w:rsidR="00BD264F" w:rsidRPr="00BD264F">
        <w:rPr>
          <w:sz w:val="21"/>
          <w:szCs w:val="21"/>
        </w:rPr>
        <w:t xml:space="preserve">Vijećnik Mojmir Torbarina nastavio je, tražeći točno definiranje termina </w:t>
      </w:r>
      <w:r w:rsidR="00350D96">
        <w:rPr>
          <w:sz w:val="21"/>
          <w:szCs w:val="21"/>
        </w:rPr>
        <w:t>„</w:t>
      </w:r>
      <w:r w:rsidR="00BD264F" w:rsidRPr="00BD264F">
        <w:rPr>
          <w:sz w:val="21"/>
          <w:szCs w:val="21"/>
        </w:rPr>
        <w:t>neposredna blizina</w:t>
      </w:r>
      <w:r w:rsidR="00350D96">
        <w:rPr>
          <w:sz w:val="21"/>
          <w:szCs w:val="21"/>
        </w:rPr>
        <w:t>“</w:t>
      </w:r>
      <w:r w:rsidR="00BD264F" w:rsidRPr="00BD264F">
        <w:rPr>
          <w:sz w:val="21"/>
          <w:szCs w:val="21"/>
        </w:rPr>
        <w:t>. Smatra kako bi predloženu Odluku trebalo nadopuniti preciznom udaljenosti kako bi se izbjegla slobodna tumačenja i situacije u kojima pojedinci mogu tvrditi da se zabrana na njih ne odnosi.</w:t>
      </w:r>
      <w:r w:rsidR="00234C24" w:rsidRPr="00234C24">
        <w:rPr>
          <w:szCs w:val="24"/>
          <w:lang w:eastAsia="hr-HR"/>
        </w:rPr>
        <w:t xml:space="preserve"> </w:t>
      </w:r>
      <w:r w:rsidR="00234C24" w:rsidRPr="00234C24">
        <w:rPr>
          <w:sz w:val="21"/>
          <w:szCs w:val="21"/>
        </w:rPr>
        <w:t xml:space="preserve">Načelnik Andrija Vanjak odgovorio je kako dosadašnja iskustva pokazuju da su intervencije komunalnih redara bile učinkovite te da se s izvođačima uvijek uspješno komuniciralo na terenu. Pojasnio je kako su odluke o zabrani radova ustavno dvojbene, te bi građevinari, </w:t>
      </w:r>
      <w:r w:rsidR="006C172B">
        <w:rPr>
          <w:sz w:val="21"/>
          <w:szCs w:val="21"/>
        </w:rPr>
        <w:t>ako</w:t>
      </w:r>
      <w:r w:rsidR="00234C24" w:rsidRPr="00234C24">
        <w:rPr>
          <w:sz w:val="21"/>
          <w:szCs w:val="21"/>
        </w:rPr>
        <w:t xml:space="preserve"> bi podnijeli tužbe na ovakve odluke, mogli iste srušiti. Istaknuo je kako se donošenjem ovakve Odluke nastoji uvesti</w:t>
      </w:r>
      <w:r w:rsidR="000E3D02">
        <w:rPr>
          <w:sz w:val="21"/>
          <w:szCs w:val="21"/>
        </w:rPr>
        <w:t xml:space="preserve"> kućni</w:t>
      </w:r>
      <w:r w:rsidR="00234C24" w:rsidRPr="00234C24">
        <w:rPr>
          <w:sz w:val="21"/>
          <w:szCs w:val="21"/>
        </w:rPr>
        <w:t xml:space="preserve"> red u ljetnoj sezoni</w:t>
      </w:r>
      <w:r w:rsidR="000E3D02">
        <w:rPr>
          <w:sz w:val="21"/>
          <w:szCs w:val="21"/>
        </w:rPr>
        <w:t>.</w:t>
      </w:r>
      <w:r w:rsidR="00350D96">
        <w:rPr>
          <w:sz w:val="21"/>
          <w:szCs w:val="21"/>
        </w:rPr>
        <w:t xml:space="preserve"> Uslijedila je kraća </w:t>
      </w:r>
      <w:r w:rsidR="00C3447B">
        <w:rPr>
          <w:sz w:val="21"/>
          <w:szCs w:val="21"/>
        </w:rPr>
        <w:t>diskusija</w:t>
      </w:r>
      <w:r w:rsidR="00350D96">
        <w:rPr>
          <w:sz w:val="21"/>
          <w:szCs w:val="21"/>
        </w:rPr>
        <w:t xml:space="preserve"> vijećnika nakon čega</w:t>
      </w:r>
      <w:r w:rsidR="00C3447B">
        <w:rPr>
          <w:sz w:val="21"/>
          <w:szCs w:val="21"/>
        </w:rPr>
        <w:t xml:space="preserve"> je</w:t>
      </w:r>
    </w:p>
    <w:p w14:paraId="2D6FE34B" w14:textId="52BB6834" w:rsidR="000C3B57" w:rsidRPr="00C72DFB" w:rsidRDefault="00C72DFB" w:rsidP="00C46622">
      <w:pPr>
        <w:jc w:val="both"/>
        <w:rPr>
          <w:b/>
          <w:bCs/>
          <w:i/>
          <w:iCs/>
          <w:sz w:val="21"/>
          <w:szCs w:val="21"/>
        </w:rPr>
      </w:pPr>
      <w:r w:rsidRPr="00C72DFB">
        <w:rPr>
          <w:b/>
          <w:bCs/>
          <w:i/>
          <w:iCs/>
          <w:sz w:val="21"/>
          <w:szCs w:val="21"/>
        </w:rPr>
        <w:t>Odluka o privremenoj zabrani izvođenja građevinskih radova na području Općine Sukošan za 2026. godinu usvojena jednoglasno (11 glasova).</w:t>
      </w:r>
    </w:p>
    <w:p w14:paraId="3D3AFF35" w14:textId="5973923C" w:rsidR="004A5B9A" w:rsidRDefault="004A5B9A" w:rsidP="00C46622">
      <w:pPr>
        <w:jc w:val="both"/>
        <w:rPr>
          <w:b/>
          <w:bCs/>
          <w:sz w:val="21"/>
          <w:szCs w:val="21"/>
        </w:rPr>
      </w:pPr>
      <w:r w:rsidRPr="00E33D06">
        <w:rPr>
          <w:b/>
          <w:bCs/>
          <w:sz w:val="21"/>
          <w:szCs w:val="21"/>
        </w:rPr>
        <w:t>Ad.</w:t>
      </w:r>
      <w:r>
        <w:rPr>
          <w:b/>
          <w:bCs/>
          <w:sz w:val="21"/>
          <w:szCs w:val="21"/>
        </w:rPr>
        <w:t>5</w:t>
      </w:r>
      <w:r w:rsidRPr="00E33D06">
        <w:rPr>
          <w:b/>
          <w:bCs/>
          <w:sz w:val="21"/>
          <w:szCs w:val="21"/>
        </w:rPr>
        <w:t>.</w:t>
      </w:r>
    </w:p>
    <w:p w14:paraId="67FCB6D9" w14:textId="58E006D6" w:rsidR="00AF7498" w:rsidRDefault="00AF7498" w:rsidP="00AF7498">
      <w:pPr>
        <w:pStyle w:val="Odlomakpopisa"/>
        <w:numPr>
          <w:ilvl w:val="0"/>
          <w:numId w:val="13"/>
        </w:numPr>
        <w:jc w:val="both"/>
        <w:rPr>
          <w:sz w:val="21"/>
          <w:szCs w:val="21"/>
        </w:rPr>
      </w:pPr>
      <w:r w:rsidRPr="00AF7498">
        <w:rPr>
          <w:sz w:val="21"/>
          <w:szCs w:val="21"/>
        </w:rPr>
        <w:t xml:space="preserve">Vijećnik Marino Brkić postavio je pitanje o projektu uređenja Trga </w:t>
      </w:r>
      <w:r w:rsidR="00747E7C">
        <w:rPr>
          <w:sz w:val="21"/>
          <w:szCs w:val="21"/>
        </w:rPr>
        <w:t>G</w:t>
      </w:r>
      <w:r w:rsidRPr="00AF7498">
        <w:rPr>
          <w:sz w:val="21"/>
          <w:szCs w:val="21"/>
        </w:rPr>
        <w:t xml:space="preserve">ornjih vrata, konkretno zanima ga jesu li </w:t>
      </w:r>
      <w:r>
        <w:rPr>
          <w:sz w:val="21"/>
          <w:szCs w:val="21"/>
        </w:rPr>
        <w:t>ishodovane</w:t>
      </w:r>
      <w:r w:rsidRPr="00AF7498">
        <w:rPr>
          <w:sz w:val="21"/>
          <w:szCs w:val="21"/>
        </w:rPr>
        <w:t xml:space="preserve"> lokacijska i građevinska dozvola.</w:t>
      </w:r>
      <w:r w:rsidRPr="00AF7498">
        <w:t xml:space="preserve"> </w:t>
      </w:r>
      <w:r w:rsidRPr="00AF7498">
        <w:rPr>
          <w:sz w:val="21"/>
          <w:szCs w:val="21"/>
        </w:rPr>
        <w:t>Načelnik Andrija Vanjak potvrdio je postojanje građevinske dozvole te naveo kako je za potpun uvid u dokumentaciju potreban detaljniji pregled i priprema.</w:t>
      </w:r>
      <w:r w:rsidR="00982F58" w:rsidRPr="00982F58">
        <w:t xml:space="preserve"> </w:t>
      </w:r>
      <w:r w:rsidR="00982F58" w:rsidRPr="00982F58">
        <w:rPr>
          <w:sz w:val="21"/>
          <w:szCs w:val="21"/>
        </w:rPr>
        <w:t>Vijećnik Marino Brkić nadovezao se tvrdnjom da je građevinska dozvola iz 2006. godine vjerojatno istekla. Naglasio je da se dozvola mora mijenjati ako se planira ucrtavanje ceste, te je upitao kada će se tome pristupiti.</w:t>
      </w:r>
      <w:r w:rsidR="00982F58">
        <w:rPr>
          <w:sz w:val="21"/>
          <w:szCs w:val="21"/>
        </w:rPr>
        <w:t xml:space="preserve"> </w:t>
      </w:r>
      <w:r w:rsidR="00982F58" w:rsidRPr="00982F58">
        <w:rPr>
          <w:sz w:val="21"/>
          <w:szCs w:val="21"/>
        </w:rPr>
        <w:t>Načelnik Andrija Vanjak odgovorio je kako se rješavanje tog pitanja planira u narednom razdoblju.</w:t>
      </w:r>
    </w:p>
    <w:p w14:paraId="2D4A5941" w14:textId="71B5EF38" w:rsidR="00982F58" w:rsidRDefault="00FF250A" w:rsidP="00AF7498">
      <w:pPr>
        <w:pStyle w:val="Odlomakpopisa"/>
        <w:numPr>
          <w:ilvl w:val="0"/>
          <w:numId w:val="13"/>
        </w:numPr>
        <w:jc w:val="both"/>
        <w:rPr>
          <w:sz w:val="21"/>
          <w:szCs w:val="21"/>
        </w:rPr>
      </w:pPr>
      <w:r w:rsidRPr="00FF250A">
        <w:rPr>
          <w:sz w:val="21"/>
          <w:szCs w:val="21"/>
        </w:rPr>
        <w:t xml:space="preserve">Vijećnik Marino Brkić pitao je što je poduzeto u vezi dogovora s </w:t>
      </w:r>
      <w:r w:rsidR="006F0C11">
        <w:rPr>
          <w:sz w:val="21"/>
          <w:szCs w:val="21"/>
        </w:rPr>
        <w:t>n</w:t>
      </w:r>
      <w:r w:rsidRPr="00FF250A">
        <w:rPr>
          <w:sz w:val="21"/>
          <w:szCs w:val="21"/>
        </w:rPr>
        <w:t>adbiskupijom oko proširenja groblja u Sukošanu. Načelnik je odgovorio da su inicijalni razgovori u tijeku, da se ide u procjenu zemljišta te će se nakon toga definirati model</w:t>
      </w:r>
      <w:r>
        <w:rPr>
          <w:sz w:val="21"/>
          <w:szCs w:val="21"/>
        </w:rPr>
        <w:t xml:space="preserve"> </w:t>
      </w:r>
      <w:r w:rsidRPr="00FF250A">
        <w:rPr>
          <w:sz w:val="21"/>
          <w:szCs w:val="21"/>
        </w:rPr>
        <w:t>realizacije projekta.</w:t>
      </w:r>
    </w:p>
    <w:p w14:paraId="6105F7B9" w14:textId="77777777" w:rsidR="00071091" w:rsidRPr="00071091" w:rsidRDefault="006F0C11" w:rsidP="00C46622">
      <w:pPr>
        <w:pStyle w:val="Odlomakpopisa"/>
        <w:numPr>
          <w:ilvl w:val="0"/>
          <w:numId w:val="13"/>
        </w:numPr>
        <w:jc w:val="both"/>
        <w:rPr>
          <w:b/>
          <w:bCs/>
          <w:sz w:val="21"/>
          <w:szCs w:val="21"/>
        </w:rPr>
      </w:pPr>
      <w:r w:rsidRPr="006F0C11">
        <w:rPr>
          <w:sz w:val="21"/>
          <w:szCs w:val="21"/>
        </w:rPr>
        <w:t>Vijećnica Stipana Banić</w:t>
      </w:r>
      <w:r w:rsidRPr="006F0C11">
        <w:t xml:space="preserve"> </w:t>
      </w:r>
      <w:r w:rsidRPr="006F0C11">
        <w:rPr>
          <w:sz w:val="21"/>
          <w:szCs w:val="21"/>
        </w:rPr>
        <w:t xml:space="preserve">izrazila je duboko žaljenje zbog načina na koji se provode dopune i izmjene dnevnog reda. Naglasila je kako vijećnici ne bi trebali raditi pod "faktorom iznenađenja", bilo da je </w:t>
      </w:r>
      <w:r w:rsidRPr="006F0C11">
        <w:rPr>
          <w:sz w:val="21"/>
          <w:szCs w:val="21"/>
        </w:rPr>
        <w:lastRenderedPageBreak/>
        <w:t>riječ o iznenadnom povlačenju bitnih odluka ili naknadnom stavljanju važnih točaka na dnevni red. Istaknula je da se zbog takve prakse loše osjeća te je apelirala da u budućnosti dnevni red bude jasno i pravovremeno definiran, osobito kada se radi o donošenju ozbiljnih odluka</w:t>
      </w:r>
      <w:r>
        <w:rPr>
          <w:sz w:val="21"/>
          <w:szCs w:val="21"/>
        </w:rPr>
        <w:t>.</w:t>
      </w:r>
      <w:r w:rsidR="00071091" w:rsidRPr="00071091">
        <w:t xml:space="preserve"> </w:t>
      </w:r>
    </w:p>
    <w:p w14:paraId="43D528EE" w14:textId="579FD0B8" w:rsidR="00F420E2" w:rsidRPr="00071091" w:rsidRDefault="00071091" w:rsidP="004E24FF">
      <w:pPr>
        <w:pStyle w:val="Odlomakpopisa"/>
        <w:jc w:val="both"/>
        <w:rPr>
          <w:b/>
          <w:bCs/>
          <w:sz w:val="21"/>
          <w:szCs w:val="21"/>
        </w:rPr>
      </w:pPr>
      <w:r w:rsidRPr="00071091">
        <w:rPr>
          <w:sz w:val="21"/>
          <w:szCs w:val="21"/>
        </w:rPr>
        <w:t>Načelnik Andrija Vanjak odgovorio je kako komunikacija između vladajuće većine i njega kao načelnika nije dobra, naglasivši da ne osjeća potrebnu podršku. Izrazio je žaljenje zbog takve situacije, istaknuvši kako mu je rad otežan velikim teretom, nesuglasjem i nerazumijevanjem. Zaključio je kako je u ovakvim okolnostima svakim danom sve teže obnašati dužnost načelnika</w:t>
      </w:r>
      <w:r>
        <w:rPr>
          <w:sz w:val="21"/>
          <w:szCs w:val="21"/>
        </w:rPr>
        <w:t xml:space="preserve"> ali da će se potruditi „</w:t>
      </w:r>
      <w:r w:rsidR="00B23A1F">
        <w:rPr>
          <w:sz w:val="21"/>
          <w:szCs w:val="21"/>
        </w:rPr>
        <w:t>izdržavati</w:t>
      </w:r>
      <w:r>
        <w:rPr>
          <w:sz w:val="21"/>
          <w:szCs w:val="21"/>
        </w:rPr>
        <w:t>“.</w:t>
      </w:r>
    </w:p>
    <w:p w14:paraId="13378C31" w14:textId="7AF83859" w:rsidR="00071091" w:rsidRDefault="00071091" w:rsidP="00071091">
      <w:pPr>
        <w:pStyle w:val="Odlomakpopisa"/>
        <w:jc w:val="both"/>
        <w:rPr>
          <w:sz w:val="21"/>
          <w:szCs w:val="21"/>
        </w:rPr>
      </w:pPr>
      <w:r w:rsidRPr="00071091">
        <w:rPr>
          <w:sz w:val="21"/>
          <w:szCs w:val="21"/>
        </w:rPr>
        <w:t>Vijećnik Marin Keran istaknuo je kako svaki vijećnik, kao i načelnik, ima legitimno pravo predlagati dopune dnevnog reda, a da je isključivo na volji vijećnika hoće li ti prijedlozi glasovanjem biti prihvaćeni ili odbijeni.</w:t>
      </w:r>
    </w:p>
    <w:p w14:paraId="68E79577" w14:textId="12754B4C" w:rsidR="00071091" w:rsidRPr="00071091" w:rsidRDefault="00071091" w:rsidP="00071091">
      <w:pPr>
        <w:pStyle w:val="Odlomakpopisa"/>
        <w:jc w:val="both"/>
        <w:rPr>
          <w:sz w:val="21"/>
          <w:szCs w:val="21"/>
        </w:rPr>
      </w:pPr>
      <w:r w:rsidRPr="00071091">
        <w:rPr>
          <w:sz w:val="21"/>
          <w:szCs w:val="21"/>
        </w:rPr>
        <w:t>Vijećnica Stipana Banić odgovorila je kako njezin prethodni navod, nema nikakve veze s ostalim vijećnicima</w:t>
      </w:r>
      <w:r w:rsidR="00747E7C">
        <w:rPr>
          <w:sz w:val="21"/>
          <w:szCs w:val="21"/>
        </w:rPr>
        <w:t xml:space="preserve"> već s njezinim osobnim osjećajima.</w:t>
      </w:r>
      <w:r w:rsidRPr="00071091">
        <w:rPr>
          <w:sz w:val="21"/>
          <w:szCs w:val="21"/>
        </w:rPr>
        <w:t xml:space="preserve"> Iznijela je stav kako se pozicija pretjerano bavi oporbom te poručila da je vrijeme za pametnije i konkretnije teme.</w:t>
      </w:r>
    </w:p>
    <w:p w14:paraId="57DE7B3F" w14:textId="77777777" w:rsidR="00DD0EEB" w:rsidRPr="00071091" w:rsidRDefault="00DD0EEB" w:rsidP="00C46622">
      <w:pPr>
        <w:jc w:val="both"/>
        <w:rPr>
          <w:sz w:val="21"/>
          <w:szCs w:val="21"/>
        </w:rPr>
      </w:pPr>
    </w:p>
    <w:p w14:paraId="6667A76C" w14:textId="2F6E8E69" w:rsidR="0043353F" w:rsidRPr="00A05354" w:rsidRDefault="00B23A1F" w:rsidP="00227FA0">
      <w:pPr>
        <w:pStyle w:val="Bezproreda"/>
        <w:ind w:left="708" w:firstLine="708"/>
        <w:jc w:val="both"/>
        <w:rPr>
          <w:rFonts w:ascii="Times New Roman" w:hAnsi="Times New Roman"/>
          <w:b/>
          <w:bCs/>
          <w:i/>
          <w:iCs/>
          <w:sz w:val="21"/>
          <w:szCs w:val="21"/>
        </w:rPr>
      </w:pPr>
      <w:r>
        <w:rPr>
          <w:rFonts w:ascii="Times New Roman" w:hAnsi="Times New Roman"/>
          <w:b/>
          <w:bCs/>
          <w:i/>
          <w:iCs/>
          <w:sz w:val="21"/>
          <w:szCs w:val="21"/>
        </w:rPr>
        <w:t xml:space="preserve">         </w:t>
      </w:r>
      <w:r w:rsidR="0043353F" w:rsidRPr="00A05354">
        <w:rPr>
          <w:rFonts w:ascii="Times New Roman" w:hAnsi="Times New Roman"/>
          <w:b/>
          <w:bCs/>
          <w:i/>
          <w:iCs/>
          <w:sz w:val="21"/>
          <w:szCs w:val="21"/>
        </w:rPr>
        <w:t xml:space="preserve">Rasprave više nije bilo pa predsjednik zaključuje sjednicu u </w:t>
      </w:r>
      <w:r w:rsidR="00455A4A">
        <w:rPr>
          <w:rFonts w:ascii="Times New Roman" w:hAnsi="Times New Roman"/>
          <w:b/>
          <w:bCs/>
          <w:i/>
          <w:iCs/>
          <w:sz w:val="21"/>
          <w:szCs w:val="21"/>
        </w:rPr>
        <w:t>18</w:t>
      </w:r>
      <w:r w:rsidR="0043353F" w:rsidRPr="00A05354">
        <w:rPr>
          <w:rFonts w:ascii="Times New Roman" w:hAnsi="Times New Roman"/>
          <w:b/>
          <w:bCs/>
          <w:i/>
          <w:iCs/>
          <w:sz w:val="21"/>
          <w:szCs w:val="21"/>
        </w:rPr>
        <w:t>:</w:t>
      </w:r>
      <w:r w:rsidR="00CE2FD8">
        <w:rPr>
          <w:rFonts w:ascii="Times New Roman" w:hAnsi="Times New Roman"/>
          <w:b/>
          <w:bCs/>
          <w:i/>
          <w:iCs/>
          <w:sz w:val="21"/>
          <w:szCs w:val="21"/>
        </w:rPr>
        <w:t>25</w:t>
      </w:r>
      <w:r w:rsidR="0043353F" w:rsidRPr="00A05354">
        <w:rPr>
          <w:rFonts w:ascii="Times New Roman" w:hAnsi="Times New Roman"/>
          <w:b/>
          <w:bCs/>
          <w:i/>
          <w:iCs/>
          <w:sz w:val="21"/>
          <w:szCs w:val="21"/>
        </w:rPr>
        <w:t xml:space="preserve"> sati.</w:t>
      </w:r>
    </w:p>
    <w:p w14:paraId="318EDAE3" w14:textId="7FF59247" w:rsidR="0043353F" w:rsidRPr="00A05354" w:rsidRDefault="00B23A1F" w:rsidP="0043353F">
      <w:pPr>
        <w:pStyle w:val="Bezproreda"/>
        <w:jc w:val="center"/>
        <w:rPr>
          <w:rFonts w:ascii="Times New Roman" w:hAnsi="Times New Roman"/>
          <w:b/>
          <w:bCs/>
          <w:i/>
          <w:iCs/>
          <w:sz w:val="21"/>
          <w:szCs w:val="21"/>
        </w:rPr>
      </w:pPr>
      <w:r>
        <w:rPr>
          <w:rFonts w:ascii="Times New Roman" w:hAnsi="Times New Roman"/>
          <w:b/>
          <w:bCs/>
          <w:i/>
          <w:iCs/>
          <w:sz w:val="21"/>
          <w:szCs w:val="21"/>
        </w:rPr>
        <w:t xml:space="preserve">             </w:t>
      </w:r>
      <w:r w:rsidR="0043353F" w:rsidRPr="00A05354">
        <w:rPr>
          <w:rFonts w:ascii="Times New Roman" w:hAnsi="Times New Roman"/>
          <w:b/>
          <w:bCs/>
          <w:i/>
          <w:iCs/>
          <w:sz w:val="21"/>
          <w:szCs w:val="21"/>
        </w:rPr>
        <w:t>Sjednica je tonski snimana i tonski snimak je pohranjen u JUO Općine Sukošan.</w:t>
      </w:r>
    </w:p>
    <w:p w14:paraId="50700B95" w14:textId="77777777" w:rsidR="0043353F" w:rsidRDefault="0043353F" w:rsidP="0043353F">
      <w:pPr>
        <w:pStyle w:val="Bezproreda"/>
        <w:ind w:left="720"/>
        <w:rPr>
          <w:rFonts w:ascii="Times New Roman" w:hAnsi="Times New Roman"/>
          <w:sz w:val="21"/>
          <w:szCs w:val="21"/>
        </w:rPr>
      </w:pPr>
    </w:p>
    <w:p w14:paraId="75793A27" w14:textId="551405AC" w:rsidR="0043353F" w:rsidRDefault="0043353F" w:rsidP="0043353F">
      <w:pPr>
        <w:pStyle w:val="Bezproreda"/>
        <w:ind w:left="720"/>
        <w:rPr>
          <w:rFonts w:ascii="Times New Roman" w:hAnsi="Times New Roman"/>
          <w:sz w:val="21"/>
          <w:szCs w:val="21"/>
        </w:rPr>
      </w:pPr>
      <w:r>
        <w:rPr>
          <w:rFonts w:ascii="Times New Roman" w:hAnsi="Times New Roman"/>
          <w:sz w:val="21"/>
          <w:szCs w:val="21"/>
        </w:rPr>
        <w:t xml:space="preserve">                   </w:t>
      </w:r>
      <w:r w:rsidRPr="00A41EBD">
        <w:rPr>
          <w:rFonts w:ascii="Times New Roman" w:hAnsi="Times New Roman"/>
          <w:sz w:val="21"/>
          <w:szCs w:val="21"/>
        </w:rPr>
        <w:t>Zapisničar</w:t>
      </w:r>
      <w:r>
        <w:rPr>
          <w:rFonts w:ascii="Times New Roman" w:hAnsi="Times New Roman"/>
          <w:sz w:val="21"/>
          <w:szCs w:val="21"/>
        </w:rPr>
        <w:t xml:space="preserve">:                                                                                   </w:t>
      </w:r>
      <w:r w:rsidR="00600988">
        <w:rPr>
          <w:rFonts w:ascii="Times New Roman" w:hAnsi="Times New Roman"/>
          <w:sz w:val="21"/>
          <w:szCs w:val="21"/>
        </w:rPr>
        <w:t xml:space="preserve">  </w:t>
      </w:r>
      <w:r>
        <w:rPr>
          <w:rFonts w:ascii="Times New Roman" w:hAnsi="Times New Roman"/>
          <w:sz w:val="21"/>
          <w:szCs w:val="21"/>
        </w:rPr>
        <w:t>Predsjednik OV:</w:t>
      </w:r>
    </w:p>
    <w:p w14:paraId="46B8E101" w14:textId="564A05C3" w:rsidR="0043353F" w:rsidRPr="00501C7E" w:rsidRDefault="0043353F" w:rsidP="0043353F">
      <w:pPr>
        <w:pStyle w:val="Bezproreda"/>
        <w:ind w:left="720"/>
        <w:rPr>
          <w:rFonts w:ascii="Times New Roman" w:hAnsi="Times New Roman"/>
          <w:sz w:val="21"/>
          <w:szCs w:val="21"/>
        </w:rPr>
      </w:pPr>
      <w:r>
        <w:rPr>
          <w:rFonts w:ascii="Times New Roman" w:hAnsi="Times New Roman"/>
          <w:sz w:val="21"/>
          <w:szCs w:val="21"/>
        </w:rPr>
        <w:t xml:space="preserve">Lucija Dijan Lonić, </w:t>
      </w:r>
      <w:r w:rsidRPr="00A41EBD">
        <w:rPr>
          <w:rFonts w:ascii="Times New Roman" w:hAnsi="Times New Roman"/>
          <w:sz w:val="21"/>
          <w:szCs w:val="21"/>
        </w:rPr>
        <w:t>bacc. admin.</w:t>
      </w:r>
      <w:r>
        <w:rPr>
          <w:rFonts w:ascii="Times New Roman" w:hAnsi="Times New Roman"/>
          <w:sz w:val="21"/>
          <w:szCs w:val="21"/>
        </w:rPr>
        <w:t xml:space="preserve"> </w:t>
      </w:r>
      <w:r w:rsidRPr="00A41EBD">
        <w:rPr>
          <w:rFonts w:ascii="Times New Roman" w:hAnsi="Times New Roman"/>
          <w:sz w:val="21"/>
          <w:szCs w:val="21"/>
        </w:rPr>
        <w:t>publ</w:t>
      </w:r>
      <w:r w:rsidRPr="00A41EBD">
        <w:rPr>
          <w:rFonts w:ascii="Times New Roman" w:hAnsi="Times New Roman"/>
          <w:sz w:val="21"/>
          <w:szCs w:val="21"/>
        </w:rPr>
        <w:tab/>
      </w:r>
      <w:r>
        <w:rPr>
          <w:rFonts w:ascii="Times New Roman" w:hAnsi="Times New Roman"/>
          <w:sz w:val="21"/>
          <w:szCs w:val="21"/>
        </w:rPr>
        <w:t xml:space="preserve">                                             Ante Martinović</w:t>
      </w:r>
      <w:r w:rsidRPr="00994159">
        <w:rPr>
          <w:rFonts w:ascii="Times New Roman" w:hAnsi="Times New Roman"/>
          <w:sz w:val="21"/>
          <w:szCs w:val="21"/>
        </w:rPr>
        <w:t xml:space="preserve"> </w:t>
      </w:r>
      <w:r w:rsidRPr="00A41EBD">
        <w:rPr>
          <w:rFonts w:ascii="Times New Roman" w:hAnsi="Times New Roman"/>
          <w:sz w:val="21"/>
          <w:szCs w:val="21"/>
        </w:rPr>
        <w:t>dipl</w:t>
      </w:r>
      <w:r>
        <w:rPr>
          <w:rFonts w:ascii="Times New Roman" w:hAnsi="Times New Roman"/>
          <w:sz w:val="21"/>
          <w:szCs w:val="21"/>
        </w:rPr>
        <w:t xml:space="preserve">. </w:t>
      </w:r>
      <w:r w:rsidRPr="00A41EBD">
        <w:rPr>
          <w:rFonts w:ascii="Times New Roman" w:hAnsi="Times New Roman"/>
          <w:sz w:val="21"/>
          <w:szCs w:val="21"/>
        </w:rPr>
        <w:t>ing</w:t>
      </w:r>
      <w:r>
        <w:rPr>
          <w:rFonts w:ascii="Times New Roman" w:hAnsi="Times New Roman"/>
          <w:sz w:val="21"/>
          <w:szCs w:val="21"/>
        </w:rPr>
        <w:t>. el.</w:t>
      </w:r>
    </w:p>
    <w:p w14:paraId="3D9CC080" w14:textId="77777777" w:rsidR="0043353F" w:rsidRPr="007D07EC" w:rsidRDefault="0043353F" w:rsidP="0043353F">
      <w:pPr>
        <w:pStyle w:val="Odlomakpopisa"/>
        <w:jc w:val="both"/>
        <w:rPr>
          <w:b/>
          <w:bCs/>
          <w:i/>
          <w:iCs/>
          <w:sz w:val="21"/>
          <w:szCs w:val="21"/>
        </w:rPr>
      </w:pPr>
    </w:p>
    <w:p w14:paraId="2991E570" w14:textId="4191BFDF" w:rsidR="0043353F" w:rsidRPr="00C83726" w:rsidRDefault="0043353F" w:rsidP="0043353F">
      <w:pPr>
        <w:pStyle w:val="Bezproreda"/>
        <w:rPr>
          <w:b/>
          <w:bCs/>
          <w:i/>
          <w:iCs/>
          <w:sz w:val="21"/>
          <w:szCs w:val="21"/>
        </w:rPr>
      </w:pPr>
    </w:p>
    <w:p w14:paraId="52F07400" w14:textId="77777777" w:rsidR="00CF3248" w:rsidRDefault="00CF3248"/>
    <w:sectPr w:rsidR="00CF32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71931"/>
    <w:multiLevelType w:val="hybridMultilevel"/>
    <w:tmpl w:val="94562A0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A031F88"/>
    <w:multiLevelType w:val="hybridMultilevel"/>
    <w:tmpl w:val="94562A0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217B330C"/>
    <w:multiLevelType w:val="hybridMultilevel"/>
    <w:tmpl w:val="665A199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21A565EF"/>
    <w:multiLevelType w:val="hybridMultilevel"/>
    <w:tmpl w:val="94562A0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F103291"/>
    <w:multiLevelType w:val="hybridMultilevel"/>
    <w:tmpl w:val="D3C0228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307B093A"/>
    <w:multiLevelType w:val="hybridMultilevel"/>
    <w:tmpl w:val="EA36AB7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31083BAA"/>
    <w:multiLevelType w:val="hybridMultilevel"/>
    <w:tmpl w:val="23F016D0"/>
    <w:lvl w:ilvl="0" w:tplc="4D227C4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16108CF"/>
    <w:multiLevelType w:val="hybridMultilevel"/>
    <w:tmpl w:val="DC984C1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466C53B5"/>
    <w:multiLevelType w:val="hybridMultilevel"/>
    <w:tmpl w:val="4BF0A7A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52776C22"/>
    <w:multiLevelType w:val="hybridMultilevel"/>
    <w:tmpl w:val="721CF52C"/>
    <w:lvl w:ilvl="0" w:tplc="3BCE966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B35482D"/>
    <w:multiLevelType w:val="hybridMultilevel"/>
    <w:tmpl w:val="BFBE5D3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C283EE6"/>
    <w:multiLevelType w:val="hybridMultilevel"/>
    <w:tmpl w:val="2DCE8DDC"/>
    <w:lvl w:ilvl="0" w:tplc="B70601D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15:restartNumberingAfterBreak="0">
    <w:nsid w:val="62E00886"/>
    <w:multiLevelType w:val="hybridMultilevel"/>
    <w:tmpl w:val="4BF0A7A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299072617">
    <w:abstractNumId w:val="11"/>
  </w:num>
  <w:num w:numId="2" w16cid:durableId="556741905">
    <w:abstractNumId w:val="5"/>
  </w:num>
  <w:num w:numId="3" w16cid:durableId="88551348">
    <w:abstractNumId w:val="2"/>
  </w:num>
  <w:num w:numId="4" w16cid:durableId="503131481">
    <w:abstractNumId w:val="10"/>
  </w:num>
  <w:num w:numId="5" w16cid:durableId="336351579">
    <w:abstractNumId w:val="7"/>
  </w:num>
  <w:num w:numId="6" w16cid:durableId="470288630">
    <w:abstractNumId w:val="4"/>
  </w:num>
  <w:num w:numId="7" w16cid:durableId="318507878">
    <w:abstractNumId w:val="0"/>
  </w:num>
  <w:num w:numId="8" w16cid:durableId="1659534462">
    <w:abstractNumId w:val="1"/>
  </w:num>
  <w:num w:numId="9" w16cid:durableId="1184174869">
    <w:abstractNumId w:val="3"/>
  </w:num>
  <w:num w:numId="10" w16cid:durableId="201525968">
    <w:abstractNumId w:val="8"/>
  </w:num>
  <w:num w:numId="11" w16cid:durableId="929386644">
    <w:abstractNumId w:val="12"/>
  </w:num>
  <w:num w:numId="12" w16cid:durableId="456292473">
    <w:abstractNumId w:val="9"/>
  </w:num>
  <w:num w:numId="13" w16cid:durableId="655375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021"/>
    <w:rsid w:val="00001252"/>
    <w:rsid w:val="00007EEC"/>
    <w:rsid w:val="00013F35"/>
    <w:rsid w:val="00014668"/>
    <w:rsid w:val="00025A3E"/>
    <w:rsid w:val="00043C84"/>
    <w:rsid w:val="000516F4"/>
    <w:rsid w:val="00071091"/>
    <w:rsid w:val="00087070"/>
    <w:rsid w:val="000A11EF"/>
    <w:rsid w:val="000A25B6"/>
    <w:rsid w:val="000A5060"/>
    <w:rsid w:val="000B36AC"/>
    <w:rsid w:val="000C3B57"/>
    <w:rsid w:val="000E3D02"/>
    <w:rsid w:val="00125111"/>
    <w:rsid w:val="001614AC"/>
    <w:rsid w:val="00171506"/>
    <w:rsid w:val="00174694"/>
    <w:rsid w:val="002207CC"/>
    <w:rsid w:val="0022645D"/>
    <w:rsid w:val="00227FA0"/>
    <w:rsid w:val="002330D2"/>
    <w:rsid w:val="00234C24"/>
    <w:rsid w:val="0024713D"/>
    <w:rsid w:val="002554F4"/>
    <w:rsid w:val="00260AA5"/>
    <w:rsid w:val="002A0D8C"/>
    <w:rsid w:val="002B009F"/>
    <w:rsid w:val="002B688E"/>
    <w:rsid w:val="002C4C87"/>
    <w:rsid w:val="00306FC3"/>
    <w:rsid w:val="0031437C"/>
    <w:rsid w:val="00317590"/>
    <w:rsid w:val="00326278"/>
    <w:rsid w:val="003270A6"/>
    <w:rsid w:val="00331771"/>
    <w:rsid w:val="00350D96"/>
    <w:rsid w:val="00374DC2"/>
    <w:rsid w:val="00394BB5"/>
    <w:rsid w:val="003E4537"/>
    <w:rsid w:val="003F2E37"/>
    <w:rsid w:val="00412485"/>
    <w:rsid w:val="00414351"/>
    <w:rsid w:val="0043353F"/>
    <w:rsid w:val="00437634"/>
    <w:rsid w:val="00443660"/>
    <w:rsid w:val="004454BC"/>
    <w:rsid w:val="00455A4A"/>
    <w:rsid w:val="00456E57"/>
    <w:rsid w:val="00474449"/>
    <w:rsid w:val="00474C6F"/>
    <w:rsid w:val="00487BF7"/>
    <w:rsid w:val="004A5B9A"/>
    <w:rsid w:val="004B4CEC"/>
    <w:rsid w:val="004E24FF"/>
    <w:rsid w:val="004E69E8"/>
    <w:rsid w:val="004F75EA"/>
    <w:rsid w:val="00515323"/>
    <w:rsid w:val="00583E53"/>
    <w:rsid w:val="00586806"/>
    <w:rsid w:val="00600988"/>
    <w:rsid w:val="006079A0"/>
    <w:rsid w:val="00621841"/>
    <w:rsid w:val="00631CEB"/>
    <w:rsid w:val="00632CEE"/>
    <w:rsid w:val="00634567"/>
    <w:rsid w:val="00693D11"/>
    <w:rsid w:val="006B06C9"/>
    <w:rsid w:val="006B0A12"/>
    <w:rsid w:val="006B3071"/>
    <w:rsid w:val="006B4FA0"/>
    <w:rsid w:val="006C172B"/>
    <w:rsid w:val="006C5036"/>
    <w:rsid w:val="006E4229"/>
    <w:rsid w:val="006F0C11"/>
    <w:rsid w:val="007017D2"/>
    <w:rsid w:val="00734FA4"/>
    <w:rsid w:val="00746148"/>
    <w:rsid w:val="00747E7C"/>
    <w:rsid w:val="007542EA"/>
    <w:rsid w:val="00756C67"/>
    <w:rsid w:val="0075707D"/>
    <w:rsid w:val="007A323F"/>
    <w:rsid w:val="007E5228"/>
    <w:rsid w:val="007F3224"/>
    <w:rsid w:val="00840791"/>
    <w:rsid w:val="00845425"/>
    <w:rsid w:val="00850DFD"/>
    <w:rsid w:val="00872BAB"/>
    <w:rsid w:val="00874635"/>
    <w:rsid w:val="00881BF2"/>
    <w:rsid w:val="00884F5F"/>
    <w:rsid w:val="00892AAF"/>
    <w:rsid w:val="008B601B"/>
    <w:rsid w:val="008C3939"/>
    <w:rsid w:val="008D2E3B"/>
    <w:rsid w:val="008F5455"/>
    <w:rsid w:val="0090665E"/>
    <w:rsid w:val="009070F9"/>
    <w:rsid w:val="00915ABA"/>
    <w:rsid w:val="00921059"/>
    <w:rsid w:val="009271C2"/>
    <w:rsid w:val="009816C1"/>
    <w:rsid w:val="00982F58"/>
    <w:rsid w:val="0098482D"/>
    <w:rsid w:val="009B2A5D"/>
    <w:rsid w:val="009B5ED0"/>
    <w:rsid w:val="009D2913"/>
    <w:rsid w:val="009E22B4"/>
    <w:rsid w:val="009E4447"/>
    <w:rsid w:val="009F7A16"/>
    <w:rsid w:val="00A078DD"/>
    <w:rsid w:val="00A255E0"/>
    <w:rsid w:val="00A309FD"/>
    <w:rsid w:val="00A408D3"/>
    <w:rsid w:val="00A43974"/>
    <w:rsid w:val="00A664A3"/>
    <w:rsid w:val="00A77A65"/>
    <w:rsid w:val="00A94076"/>
    <w:rsid w:val="00AB5F42"/>
    <w:rsid w:val="00AE45A3"/>
    <w:rsid w:val="00AE7921"/>
    <w:rsid w:val="00AF2450"/>
    <w:rsid w:val="00AF264A"/>
    <w:rsid w:val="00AF7498"/>
    <w:rsid w:val="00B21490"/>
    <w:rsid w:val="00B23A1F"/>
    <w:rsid w:val="00B438B6"/>
    <w:rsid w:val="00B51FDB"/>
    <w:rsid w:val="00B56DBD"/>
    <w:rsid w:val="00B67DD0"/>
    <w:rsid w:val="00B71BFA"/>
    <w:rsid w:val="00B74F67"/>
    <w:rsid w:val="00B80CA3"/>
    <w:rsid w:val="00B82E0A"/>
    <w:rsid w:val="00B9416F"/>
    <w:rsid w:val="00B94E40"/>
    <w:rsid w:val="00B97DAC"/>
    <w:rsid w:val="00BA0600"/>
    <w:rsid w:val="00BC058E"/>
    <w:rsid w:val="00BD1B25"/>
    <w:rsid w:val="00BD264F"/>
    <w:rsid w:val="00BF7561"/>
    <w:rsid w:val="00C123D9"/>
    <w:rsid w:val="00C3447B"/>
    <w:rsid w:val="00C35F57"/>
    <w:rsid w:val="00C46622"/>
    <w:rsid w:val="00C5078E"/>
    <w:rsid w:val="00C63555"/>
    <w:rsid w:val="00C72DFB"/>
    <w:rsid w:val="00C7710A"/>
    <w:rsid w:val="00C92C65"/>
    <w:rsid w:val="00C96938"/>
    <w:rsid w:val="00C9730F"/>
    <w:rsid w:val="00CA12A0"/>
    <w:rsid w:val="00CD6875"/>
    <w:rsid w:val="00CE2FD8"/>
    <w:rsid w:val="00CF3248"/>
    <w:rsid w:val="00CF5A15"/>
    <w:rsid w:val="00D0158C"/>
    <w:rsid w:val="00D13B2E"/>
    <w:rsid w:val="00D45012"/>
    <w:rsid w:val="00D62021"/>
    <w:rsid w:val="00D63465"/>
    <w:rsid w:val="00D677EE"/>
    <w:rsid w:val="00D7626F"/>
    <w:rsid w:val="00D912DC"/>
    <w:rsid w:val="00DC14EE"/>
    <w:rsid w:val="00DD0EEB"/>
    <w:rsid w:val="00DD24AE"/>
    <w:rsid w:val="00DD2826"/>
    <w:rsid w:val="00E16AAD"/>
    <w:rsid w:val="00E33C55"/>
    <w:rsid w:val="00E33D06"/>
    <w:rsid w:val="00E57DCB"/>
    <w:rsid w:val="00E73019"/>
    <w:rsid w:val="00E73C76"/>
    <w:rsid w:val="00E83690"/>
    <w:rsid w:val="00E87470"/>
    <w:rsid w:val="00EB623B"/>
    <w:rsid w:val="00EC0882"/>
    <w:rsid w:val="00EC0920"/>
    <w:rsid w:val="00EC1B34"/>
    <w:rsid w:val="00ED150A"/>
    <w:rsid w:val="00ED2CF5"/>
    <w:rsid w:val="00ED4A81"/>
    <w:rsid w:val="00ED5014"/>
    <w:rsid w:val="00EF0254"/>
    <w:rsid w:val="00F0104D"/>
    <w:rsid w:val="00F0247F"/>
    <w:rsid w:val="00F13ADE"/>
    <w:rsid w:val="00F268A7"/>
    <w:rsid w:val="00F420E2"/>
    <w:rsid w:val="00F82487"/>
    <w:rsid w:val="00F9385F"/>
    <w:rsid w:val="00F974DE"/>
    <w:rsid w:val="00FC64E7"/>
    <w:rsid w:val="00FD29FF"/>
    <w:rsid w:val="00FE68AF"/>
    <w:rsid w:val="00FF1191"/>
    <w:rsid w:val="00FF250A"/>
    <w:rsid w:val="00FF420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98CB5"/>
  <w15:chartTrackingRefBased/>
  <w15:docId w15:val="{CD20510A-B2FC-47DA-AA1A-F85FCE48A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021"/>
    <w:pPr>
      <w:spacing w:after="0" w:line="240" w:lineRule="auto"/>
    </w:pPr>
    <w:rPr>
      <w:rFonts w:ascii="Times New Roman" w:eastAsia="Times New Roman" w:hAnsi="Times New Roman" w:cs="Times New Roman"/>
      <w:kern w:val="0"/>
      <w:sz w:val="24"/>
      <w:szCs w:val="20"/>
      <w14:ligatures w14:val="none"/>
    </w:rPr>
  </w:style>
  <w:style w:type="paragraph" w:styleId="Naslov1">
    <w:name w:val="heading 1"/>
    <w:basedOn w:val="Normal"/>
    <w:next w:val="Normal"/>
    <w:link w:val="Naslov1Char"/>
    <w:uiPriority w:val="9"/>
    <w:qFormat/>
    <w:rsid w:val="00D620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D620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D62021"/>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D62021"/>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D62021"/>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D62021"/>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D62021"/>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D62021"/>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D62021"/>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62021"/>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D62021"/>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D62021"/>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D62021"/>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D62021"/>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D62021"/>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D62021"/>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D62021"/>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D62021"/>
    <w:rPr>
      <w:rFonts w:eastAsiaTheme="majorEastAsia" w:cstheme="majorBidi"/>
      <w:color w:val="272727" w:themeColor="text1" w:themeTint="D8"/>
    </w:rPr>
  </w:style>
  <w:style w:type="paragraph" w:styleId="Naslov">
    <w:name w:val="Title"/>
    <w:basedOn w:val="Normal"/>
    <w:next w:val="Normal"/>
    <w:link w:val="NaslovChar"/>
    <w:uiPriority w:val="10"/>
    <w:qFormat/>
    <w:rsid w:val="00D62021"/>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D62021"/>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D62021"/>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D6202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62021"/>
    <w:pPr>
      <w:spacing w:before="160"/>
      <w:jc w:val="center"/>
    </w:pPr>
    <w:rPr>
      <w:i/>
      <w:iCs/>
      <w:color w:val="404040" w:themeColor="text1" w:themeTint="BF"/>
    </w:rPr>
  </w:style>
  <w:style w:type="character" w:customStyle="1" w:styleId="CitatChar">
    <w:name w:val="Citat Char"/>
    <w:basedOn w:val="Zadanifontodlomka"/>
    <w:link w:val="Citat"/>
    <w:uiPriority w:val="29"/>
    <w:rsid w:val="00D62021"/>
    <w:rPr>
      <w:i/>
      <w:iCs/>
      <w:color w:val="404040" w:themeColor="text1" w:themeTint="BF"/>
    </w:rPr>
  </w:style>
  <w:style w:type="paragraph" w:styleId="Odlomakpopisa">
    <w:name w:val="List Paragraph"/>
    <w:basedOn w:val="Normal"/>
    <w:uiPriority w:val="34"/>
    <w:qFormat/>
    <w:rsid w:val="00D62021"/>
    <w:pPr>
      <w:ind w:left="720"/>
      <w:contextualSpacing/>
    </w:pPr>
  </w:style>
  <w:style w:type="character" w:styleId="Jakoisticanje">
    <w:name w:val="Intense Emphasis"/>
    <w:basedOn w:val="Zadanifontodlomka"/>
    <w:uiPriority w:val="21"/>
    <w:qFormat/>
    <w:rsid w:val="00D62021"/>
    <w:rPr>
      <w:i/>
      <w:iCs/>
      <w:color w:val="2F5496" w:themeColor="accent1" w:themeShade="BF"/>
    </w:rPr>
  </w:style>
  <w:style w:type="paragraph" w:styleId="Naglaencitat">
    <w:name w:val="Intense Quote"/>
    <w:basedOn w:val="Normal"/>
    <w:next w:val="Normal"/>
    <w:link w:val="NaglaencitatChar"/>
    <w:uiPriority w:val="30"/>
    <w:qFormat/>
    <w:rsid w:val="00D620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D62021"/>
    <w:rPr>
      <w:i/>
      <w:iCs/>
      <w:color w:val="2F5496" w:themeColor="accent1" w:themeShade="BF"/>
    </w:rPr>
  </w:style>
  <w:style w:type="character" w:styleId="Istaknutareferenca">
    <w:name w:val="Intense Reference"/>
    <w:basedOn w:val="Zadanifontodlomka"/>
    <w:uiPriority w:val="32"/>
    <w:qFormat/>
    <w:rsid w:val="00D62021"/>
    <w:rPr>
      <w:b/>
      <w:bCs/>
      <w:smallCaps/>
      <w:color w:val="2F5496" w:themeColor="accent1" w:themeShade="BF"/>
      <w:spacing w:val="5"/>
    </w:rPr>
  </w:style>
  <w:style w:type="paragraph" w:styleId="Bezproreda">
    <w:name w:val="No Spacing"/>
    <w:uiPriority w:val="1"/>
    <w:qFormat/>
    <w:rsid w:val="00D62021"/>
    <w:pPr>
      <w:spacing w:after="0" w:line="240" w:lineRule="auto"/>
    </w:pPr>
    <w:rPr>
      <w:rFonts w:ascii="Calibri" w:eastAsia="Calibri" w:hAnsi="Calibri" w:cs="Times New Roman"/>
      <w:kern w:val="0"/>
      <w14:ligatures w14:val="none"/>
    </w:rPr>
  </w:style>
  <w:style w:type="paragraph" w:styleId="StandardWeb">
    <w:name w:val="Normal (Web)"/>
    <w:basedOn w:val="Normal"/>
    <w:uiPriority w:val="99"/>
    <w:unhideWhenUsed/>
    <w:rsid w:val="00B67DD0"/>
    <w:pPr>
      <w:spacing w:before="100" w:beforeAutospacing="1" w:after="100" w:afterAutospacing="1"/>
    </w:pPr>
    <w:rPr>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TotalTime>
  <Pages>3</Pages>
  <Words>1636</Words>
  <Characters>9328</Characters>
  <Application>Microsoft Office Word</Application>
  <DocSecurity>0</DocSecurity>
  <Lines>77</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50</cp:revision>
  <dcterms:created xsi:type="dcterms:W3CDTF">2025-12-30T07:14:00Z</dcterms:created>
  <dcterms:modified xsi:type="dcterms:W3CDTF">2026-01-15T13:18:00Z</dcterms:modified>
</cp:coreProperties>
</file>