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EFB8" w14:textId="4FFAFAFA" w:rsidR="00564B0F" w:rsidRPr="00564B0F" w:rsidRDefault="00564B0F" w:rsidP="00564B0F">
      <w:pPr>
        <w:jc w:val="right"/>
        <w:rPr>
          <w:b/>
          <w:bCs/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 w:rsidRPr="00564B0F">
        <w:rPr>
          <w:b/>
          <w:bCs/>
          <w:lang w:eastAsia="hr-HR"/>
        </w:rPr>
        <w:t>NACRT PRIJEDLOGA</w:t>
      </w:r>
    </w:p>
    <w:p w14:paraId="1007896A" w14:textId="77777777" w:rsidR="00564B0F" w:rsidRDefault="00564B0F" w:rsidP="007E3A06">
      <w:pPr>
        <w:jc w:val="both"/>
        <w:rPr>
          <w:lang w:eastAsia="hr-HR"/>
        </w:rPr>
      </w:pPr>
    </w:p>
    <w:p w14:paraId="6009C4A1" w14:textId="7A701017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t>Na temelju članka 132. stavak 1. Zakona o gradnji („Narodne novine“ broj 153/13</w:t>
      </w:r>
      <w:r w:rsidR="00592A2C" w:rsidRPr="00204756">
        <w:rPr>
          <w:lang w:eastAsia="hr-HR"/>
        </w:rPr>
        <w:t>, 20/17, 39/19</w:t>
      </w:r>
      <w:r w:rsidR="006240BE" w:rsidRPr="00204756">
        <w:rPr>
          <w:lang w:eastAsia="hr-HR"/>
        </w:rPr>
        <w:t>,</w:t>
      </w:r>
      <w:r w:rsidR="00592A2C" w:rsidRPr="00204756">
        <w:rPr>
          <w:lang w:eastAsia="hr-HR"/>
        </w:rPr>
        <w:t xml:space="preserve"> 125/19</w:t>
      </w:r>
      <w:r w:rsidR="006240BE" w:rsidRPr="00204756">
        <w:rPr>
          <w:lang w:eastAsia="hr-HR"/>
        </w:rPr>
        <w:t xml:space="preserve"> i 145/24</w:t>
      </w:r>
      <w:r w:rsidRPr="00204756">
        <w:rPr>
          <w:lang w:eastAsia="hr-HR"/>
        </w:rPr>
        <w:t>) i članka 34. Statuta Općine Sukošan</w:t>
      </w:r>
      <w:r w:rsidR="00487A99" w:rsidRPr="00204756">
        <w:rPr>
          <w:lang w:eastAsia="hr-HR"/>
        </w:rPr>
        <w:t xml:space="preserve"> </w:t>
      </w:r>
      <w:r w:rsidRPr="00204756">
        <w:rPr>
          <w:lang w:eastAsia="hr-HR"/>
        </w:rPr>
        <w:t>(„</w:t>
      </w:r>
      <w:bookmarkStart w:id="0" w:name="_Hlk214612570"/>
      <w:r w:rsidRPr="00204756">
        <w:rPr>
          <w:lang w:eastAsia="hr-HR"/>
        </w:rPr>
        <w:t xml:space="preserve">Službeni glasnik Općine Sukošan </w:t>
      </w:r>
      <w:bookmarkEnd w:id="0"/>
      <w:r w:rsidRPr="00204756">
        <w:rPr>
          <w:lang w:eastAsia="hr-HR"/>
        </w:rPr>
        <w:t>broj 04/09, 02/13, 03/13,</w:t>
      </w:r>
      <w:r w:rsidR="007E3A06">
        <w:rPr>
          <w:lang w:eastAsia="hr-HR"/>
        </w:rPr>
        <w:t xml:space="preserve"> </w:t>
      </w:r>
      <w:r w:rsidRPr="00204756">
        <w:rPr>
          <w:lang w:eastAsia="hr-HR"/>
        </w:rPr>
        <w:t>01/18, 09/20,</w:t>
      </w:r>
      <w:r w:rsidR="007E3A06">
        <w:rPr>
          <w:lang w:eastAsia="hr-HR"/>
        </w:rPr>
        <w:t xml:space="preserve"> </w:t>
      </w:r>
      <w:r w:rsidRPr="00204756">
        <w:rPr>
          <w:lang w:eastAsia="hr-HR"/>
        </w:rPr>
        <w:t xml:space="preserve">01/21), po prethodno pribavljenom mišljenju Turističke zajednice Općine Sukošan, Općinsko vijeće Općine Sukošan, na svojoj </w:t>
      </w:r>
      <w:r w:rsidR="00564B0F">
        <w:rPr>
          <w:lang w:eastAsia="hr-HR"/>
        </w:rPr>
        <w:t>----</w:t>
      </w:r>
      <w:r w:rsidRPr="00204756">
        <w:rPr>
          <w:lang w:eastAsia="hr-HR"/>
        </w:rPr>
        <w:t xml:space="preserve"> sjednici održanoj </w:t>
      </w:r>
      <w:r w:rsidR="00564B0F">
        <w:rPr>
          <w:lang w:eastAsia="hr-HR"/>
        </w:rPr>
        <w:t xml:space="preserve">----  </w:t>
      </w:r>
      <w:r w:rsidRPr="00204756">
        <w:rPr>
          <w:lang w:eastAsia="hr-HR"/>
        </w:rPr>
        <w:t>202</w:t>
      </w:r>
      <w:r w:rsidR="00487A99" w:rsidRPr="00204756">
        <w:rPr>
          <w:lang w:eastAsia="hr-HR"/>
        </w:rPr>
        <w:t>5</w:t>
      </w:r>
      <w:r w:rsidRPr="00204756">
        <w:rPr>
          <w:lang w:eastAsia="hr-HR"/>
        </w:rPr>
        <w:t xml:space="preserve">. godine </w:t>
      </w:r>
      <w:r w:rsidR="00487A99" w:rsidRPr="00204756">
        <w:rPr>
          <w:lang w:eastAsia="hr-HR"/>
        </w:rPr>
        <w:t>donosi:</w:t>
      </w:r>
    </w:p>
    <w:p w14:paraId="71C92FE6" w14:textId="216D6E92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lang w:eastAsia="hr-HR"/>
        </w:rPr>
        <w:br/>
      </w:r>
      <w:r w:rsidRPr="00204756">
        <w:rPr>
          <w:b/>
          <w:lang w:eastAsia="hr-HR"/>
        </w:rPr>
        <w:t>ODLUKU</w:t>
      </w:r>
      <w:r w:rsidRPr="00204756">
        <w:rPr>
          <w:b/>
          <w:lang w:eastAsia="hr-HR"/>
        </w:rPr>
        <w:br/>
        <w:t>o privremenoj zabrani izvođenja građevinskih radova </w:t>
      </w:r>
      <w:r w:rsidRPr="00204756">
        <w:rPr>
          <w:b/>
          <w:lang w:eastAsia="hr-HR"/>
        </w:rPr>
        <w:br/>
        <w:t>na području Općine Sukošan za 202</w:t>
      </w:r>
      <w:r w:rsidR="00487A99" w:rsidRPr="00204756">
        <w:rPr>
          <w:b/>
          <w:lang w:eastAsia="hr-HR"/>
        </w:rPr>
        <w:t>6</w:t>
      </w:r>
      <w:r w:rsidRPr="00204756">
        <w:rPr>
          <w:b/>
          <w:lang w:eastAsia="hr-HR"/>
        </w:rPr>
        <w:t>. godinu</w:t>
      </w:r>
      <w:r w:rsidRPr="00204756">
        <w:rPr>
          <w:lang w:eastAsia="hr-HR"/>
        </w:rPr>
        <w:br/>
      </w:r>
      <w:r w:rsidRPr="00204756">
        <w:rPr>
          <w:lang w:eastAsia="hr-HR"/>
        </w:rPr>
        <w:br/>
      </w:r>
    </w:p>
    <w:p w14:paraId="4E3F7B79" w14:textId="77777777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1.</w:t>
      </w:r>
    </w:p>
    <w:p w14:paraId="28DDF9A6" w14:textId="484EF231" w:rsidR="008C2E54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br/>
      </w:r>
      <w:r w:rsidR="008C2E54" w:rsidRPr="00204756">
        <w:rPr>
          <w:lang w:eastAsia="hr-HR"/>
        </w:rPr>
        <w:t xml:space="preserve">Ovom Odlukom privremeno se zabranjuje izvođenje radova za vrijeme turističke sezone na području Općine Sukošan odnosno određuju područja, razdoblje kalendarske godine i vrijeme u kojem se privremeno zabranjuje izvođenje radova, utvrđuju opći uvjeti i razlozi zbog kojih se u pojedinim slučajevima mogu izvoditi radovi i nadzor nad provedbom odluke. </w:t>
      </w:r>
    </w:p>
    <w:p w14:paraId="77A485A1" w14:textId="77777777" w:rsidR="008C2E54" w:rsidRPr="00204756" w:rsidRDefault="008C2E54" w:rsidP="007E3A06">
      <w:pPr>
        <w:jc w:val="both"/>
        <w:rPr>
          <w:lang w:eastAsia="hr-HR"/>
        </w:rPr>
      </w:pPr>
      <w:r w:rsidRPr="00204756">
        <w:rPr>
          <w:lang w:eastAsia="hr-HR"/>
        </w:rPr>
        <w:t xml:space="preserve">         </w:t>
      </w:r>
    </w:p>
    <w:p w14:paraId="1FCE375F" w14:textId="1AF7C74B" w:rsidR="002F58FA" w:rsidRPr="00204756" w:rsidRDefault="002F58FA" w:rsidP="007E3A06">
      <w:pPr>
        <w:jc w:val="center"/>
        <w:rPr>
          <w:lang w:eastAsia="hr-HR"/>
        </w:rPr>
      </w:pPr>
      <w:r w:rsidRPr="00204756">
        <w:rPr>
          <w:b/>
          <w:lang w:eastAsia="hr-HR"/>
        </w:rPr>
        <w:t>Članak 2</w:t>
      </w:r>
      <w:r w:rsidRPr="00204756">
        <w:rPr>
          <w:lang w:eastAsia="hr-HR"/>
        </w:rPr>
        <w:t>.</w:t>
      </w:r>
    </w:p>
    <w:p w14:paraId="452F0211" w14:textId="0F03534E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br/>
        <w:t xml:space="preserve">Na području Općine Sukošan zabranjuje se izvođenje građevinskih radova na gradnji objekata (radovi iz članka 4. </w:t>
      </w:r>
      <w:r w:rsidR="00BB07B1" w:rsidRPr="00204756">
        <w:rPr>
          <w:lang w:eastAsia="hr-HR"/>
        </w:rPr>
        <w:t>o</w:t>
      </w:r>
      <w:r w:rsidRPr="00204756">
        <w:rPr>
          <w:lang w:eastAsia="hr-HR"/>
        </w:rPr>
        <w:t>ve Odluke) na cijelom području naselja Sukošan te u dijelovima naselja Debeljak, Gorica i Glavica, koja su u blizini turističkih objekata.</w:t>
      </w:r>
    </w:p>
    <w:p w14:paraId="376F15C0" w14:textId="77777777" w:rsidR="002F58FA" w:rsidRPr="00204756" w:rsidRDefault="002F58FA" w:rsidP="007E3A06">
      <w:pPr>
        <w:jc w:val="both"/>
        <w:rPr>
          <w:b/>
          <w:lang w:eastAsia="hr-HR"/>
        </w:rPr>
      </w:pPr>
    </w:p>
    <w:p w14:paraId="3BA23CD8" w14:textId="77777777" w:rsidR="002F58FA" w:rsidRPr="00204756" w:rsidRDefault="002F58FA" w:rsidP="007E3A06">
      <w:pPr>
        <w:jc w:val="center"/>
        <w:rPr>
          <w:lang w:eastAsia="hr-HR"/>
        </w:rPr>
      </w:pPr>
      <w:r w:rsidRPr="00204756">
        <w:rPr>
          <w:b/>
          <w:lang w:eastAsia="hr-HR"/>
        </w:rPr>
        <w:t>Članak 3</w:t>
      </w:r>
      <w:r w:rsidRPr="00204756">
        <w:rPr>
          <w:lang w:eastAsia="hr-HR"/>
        </w:rPr>
        <w:t>.</w:t>
      </w:r>
    </w:p>
    <w:p w14:paraId="5A04F8FE" w14:textId="338D4635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br/>
        <w:t xml:space="preserve">Razdoblje kalendarske godine u kojem je zabranjeno građenje građevina, odnosno izvođenje građevinskih radova je </w:t>
      </w:r>
      <w:bookmarkStart w:id="1" w:name="_Hlk149304225"/>
      <w:r w:rsidRPr="00204756">
        <w:rPr>
          <w:lang w:eastAsia="hr-HR"/>
        </w:rPr>
        <w:t>razdoblje od 1</w:t>
      </w:r>
      <w:r w:rsidR="00487A99" w:rsidRPr="00204756">
        <w:rPr>
          <w:lang w:eastAsia="hr-HR"/>
        </w:rPr>
        <w:t>5</w:t>
      </w:r>
      <w:r w:rsidRPr="00204756">
        <w:rPr>
          <w:lang w:eastAsia="hr-HR"/>
        </w:rPr>
        <w:t>. lipnja do 0</w:t>
      </w:r>
      <w:r w:rsidR="00BB07B1" w:rsidRPr="00204756">
        <w:rPr>
          <w:lang w:eastAsia="hr-HR"/>
        </w:rPr>
        <w:t>7</w:t>
      </w:r>
      <w:r w:rsidRPr="00204756">
        <w:rPr>
          <w:lang w:eastAsia="hr-HR"/>
        </w:rPr>
        <w:t>. rujna 202</w:t>
      </w:r>
      <w:r w:rsidR="00487A99" w:rsidRPr="00204756">
        <w:rPr>
          <w:lang w:eastAsia="hr-HR"/>
        </w:rPr>
        <w:t>6</w:t>
      </w:r>
      <w:r w:rsidRPr="00204756">
        <w:rPr>
          <w:lang w:eastAsia="hr-HR"/>
        </w:rPr>
        <w:t>.godine.</w:t>
      </w:r>
      <w:bookmarkEnd w:id="1"/>
    </w:p>
    <w:p w14:paraId="0BD10FE7" w14:textId="0D9F87D1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t>U razdoblju kalendarske godine iz prethodnog stavka, u kojem je zabranjena gradnja građevina, odnosno izvođenje radova, dnevno vrijeme zabrane je od 00.00 do 24.00 sata.</w:t>
      </w:r>
    </w:p>
    <w:p w14:paraId="6E5BCC69" w14:textId="77777777" w:rsidR="002F58FA" w:rsidRPr="00204756" w:rsidRDefault="002F58FA" w:rsidP="007E3A06">
      <w:pPr>
        <w:jc w:val="both"/>
        <w:rPr>
          <w:b/>
          <w:lang w:eastAsia="hr-HR"/>
        </w:rPr>
      </w:pPr>
    </w:p>
    <w:p w14:paraId="52BDBA86" w14:textId="77777777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4.</w:t>
      </w:r>
    </w:p>
    <w:p w14:paraId="53A9938D" w14:textId="77777777" w:rsidR="002F58FA" w:rsidRPr="00204756" w:rsidRDefault="002F58FA" w:rsidP="007E3A06">
      <w:pPr>
        <w:jc w:val="both"/>
        <w:rPr>
          <w:bCs/>
          <w:lang w:eastAsia="hr-HR"/>
        </w:rPr>
      </w:pPr>
      <w:r w:rsidRPr="00204756">
        <w:rPr>
          <w:lang w:eastAsia="hr-HR"/>
        </w:rPr>
        <w:br/>
      </w:r>
      <w:r w:rsidRPr="00204756">
        <w:rPr>
          <w:bCs/>
          <w:lang w:eastAsia="hr-HR"/>
        </w:rPr>
        <w:t>Pod građevinskim radovima koji se u smislu ove Odluke zabranjuju, smatraju se svi zemljani</w:t>
      </w:r>
    </w:p>
    <w:p w14:paraId="2B8E5F24" w14:textId="6844924D" w:rsidR="002F58FA" w:rsidRPr="00204756" w:rsidRDefault="002F58FA" w:rsidP="007E3A06">
      <w:pPr>
        <w:jc w:val="both"/>
        <w:rPr>
          <w:bCs/>
          <w:lang w:eastAsia="hr-HR"/>
        </w:rPr>
      </w:pPr>
      <w:r w:rsidRPr="00204756">
        <w:rPr>
          <w:bCs/>
          <w:lang w:eastAsia="hr-HR"/>
        </w:rPr>
        <w:t>radovi i radovi na izgradnji konstrukcije svih vrsta građevina.</w:t>
      </w:r>
    </w:p>
    <w:p w14:paraId="0FE4B688" w14:textId="77777777" w:rsidR="002F58FA" w:rsidRPr="00204756" w:rsidRDefault="002F58FA" w:rsidP="007E3A06">
      <w:pPr>
        <w:jc w:val="both"/>
        <w:rPr>
          <w:b/>
          <w:lang w:eastAsia="hr-HR"/>
        </w:rPr>
      </w:pPr>
    </w:p>
    <w:p w14:paraId="10917273" w14:textId="77777777" w:rsidR="00694FE8" w:rsidRPr="00204756" w:rsidRDefault="00694FE8" w:rsidP="007E3A06">
      <w:pPr>
        <w:jc w:val="both"/>
        <w:rPr>
          <w:b/>
          <w:lang w:eastAsia="hr-HR"/>
        </w:rPr>
      </w:pPr>
    </w:p>
    <w:p w14:paraId="4063A6D0" w14:textId="36062FA8" w:rsidR="00694FE8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5.</w:t>
      </w:r>
    </w:p>
    <w:p w14:paraId="7D08038F" w14:textId="77777777" w:rsidR="00694FE8" w:rsidRPr="00204756" w:rsidRDefault="00694FE8" w:rsidP="007E3A06">
      <w:pPr>
        <w:jc w:val="both"/>
        <w:rPr>
          <w:b/>
          <w:lang w:eastAsia="hr-HR"/>
        </w:rPr>
      </w:pPr>
    </w:p>
    <w:p w14:paraId="6677C29D" w14:textId="77777777" w:rsidR="00694FE8" w:rsidRPr="00204756" w:rsidRDefault="00694FE8" w:rsidP="007E3A06">
      <w:pPr>
        <w:jc w:val="both"/>
        <w:rPr>
          <w:color w:val="021526"/>
          <w:lang w:val="pt-BR" w:eastAsia="hr-HR"/>
        </w:rPr>
      </w:pPr>
      <w:r w:rsidRPr="00204756">
        <w:rPr>
          <w:color w:val="021526"/>
          <w:lang w:val="pt-BR" w:eastAsia="hr-HR"/>
        </w:rPr>
        <w:t>Zabrana iz ove Odluke ne odnosi se na:</w:t>
      </w:r>
    </w:p>
    <w:p w14:paraId="4A1F8B97" w14:textId="62394A22" w:rsidR="00694FE8" w:rsidRPr="00204756" w:rsidRDefault="00694FE8" w:rsidP="007E3A06">
      <w:pPr>
        <w:jc w:val="both"/>
        <w:rPr>
          <w:rFonts w:ascii="Arial" w:eastAsia="Calibri" w:hAnsi="Arial" w:cs="Arial"/>
        </w:rPr>
      </w:pPr>
    </w:p>
    <w:p w14:paraId="373B0755" w14:textId="46CE48AC" w:rsidR="00694FE8" w:rsidRPr="009534CB" w:rsidRDefault="00694FE8" w:rsidP="009534CB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9534CB">
        <w:rPr>
          <w:rFonts w:eastAsia="Calibri"/>
        </w:rPr>
        <w:t>građevine, odnosno radove za čije je građenje, odnosno izvođenje utvrđen interes Republike Hrvatske,</w:t>
      </w:r>
    </w:p>
    <w:p w14:paraId="390CD1A5" w14:textId="1150239D" w:rsidR="00694FE8" w:rsidRPr="009534CB" w:rsidRDefault="00694FE8" w:rsidP="009534CB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9534CB">
        <w:rPr>
          <w:rFonts w:eastAsia="Calibri"/>
        </w:rPr>
        <w:t>uklanjanje građevina na temelju rješenja građevinske inspekcije ili odluke drugog tijela državne vlasti,</w:t>
      </w:r>
    </w:p>
    <w:p w14:paraId="3DB51321" w14:textId="093AFE3D" w:rsidR="006240BE" w:rsidRPr="009534CB" w:rsidRDefault="00694FE8" w:rsidP="009534CB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9534CB">
        <w:rPr>
          <w:rFonts w:eastAsia="Calibri"/>
        </w:rPr>
        <w:t>građenje građevina, odnosno izvođenje radova u godini u kojoj je odluka stupila na snagu</w:t>
      </w:r>
      <w:r w:rsidR="006240BE" w:rsidRPr="00204756">
        <w:t>.</w:t>
      </w:r>
    </w:p>
    <w:p w14:paraId="339C4740" w14:textId="77777777" w:rsidR="009534CB" w:rsidRDefault="009534CB" w:rsidP="007E3A06">
      <w:pPr>
        <w:jc w:val="both"/>
        <w:rPr>
          <w:rFonts w:eastAsia="Calibri"/>
        </w:rPr>
      </w:pPr>
    </w:p>
    <w:p w14:paraId="62504A19" w14:textId="70ACE363" w:rsidR="00694FE8" w:rsidRDefault="00694FE8" w:rsidP="007E3A06">
      <w:pPr>
        <w:jc w:val="both"/>
        <w:rPr>
          <w:rFonts w:eastAsia="Calibri"/>
        </w:rPr>
      </w:pPr>
      <w:r w:rsidRPr="00204756">
        <w:rPr>
          <w:rFonts w:eastAsia="Calibri"/>
        </w:rPr>
        <w:lastRenderedPageBreak/>
        <w:t>U razdoblju, vremenu i području utvrđenim čla</w:t>
      </w:r>
      <w:r w:rsidR="009576C7" w:rsidRPr="00204756">
        <w:rPr>
          <w:rFonts w:eastAsia="Calibri"/>
        </w:rPr>
        <w:t>ncima 2. i</w:t>
      </w:r>
      <w:r w:rsidRPr="00204756">
        <w:rPr>
          <w:rFonts w:eastAsia="Calibri"/>
        </w:rPr>
        <w:t xml:space="preserve"> 3. ove Odluke, iznimno se mogu izvoditi radovi iz članka </w:t>
      </w:r>
      <w:r w:rsidR="009576C7" w:rsidRPr="00204756">
        <w:rPr>
          <w:rFonts w:eastAsia="Calibri"/>
        </w:rPr>
        <w:t>4</w:t>
      </w:r>
      <w:r w:rsidRPr="00204756">
        <w:rPr>
          <w:rFonts w:eastAsia="Calibri"/>
        </w:rPr>
        <w:t xml:space="preserve">. ove Odluke, </w:t>
      </w:r>
      <w:r w:rsidR="007E3A06">
        <w:rPr>
          <w:rFonts w:eastAsia="Calibri"/>
        </w:rPr>
        <w:t xml:space="preserve">na temelju </w:t>
      </w:r>
      <w:r w:rsidRPr="00204756">
        <w:rPr>
          <w:rFonts w:eastAsia="Calibri"/>
        </w:rPr>
        <w:t xml:space="preserve">pisanog odobrenja Općinskog načelnika u </w:t>
      </w:r>
      <w:r w:rsidR="00204756">
        <w:rPr>
          <w:rFonts w:eastAsia="Calibri"/>
        </w:rPr>
        <w:t xml:space="preserve"> sljedećim </w:t>
      </w:r>
      <w:r w:rsidRPr="00204756">
        <w:rPr>
          <w:rFonts w:eastAsia="Calibri"/>
        </w:rPr>
        <w:t>slučajevima</w:t>
      </w:r>
      <w:r w:rsidR="00204756">
        <w:rPr>
          <w:rFonts w:eastAsia="Calibri"/>
        </w:rPr>
        <w:t>:</w:t>
      </w:r>
    </w:p>
    <w:p w14:paraId="4A7FC7C4" w14:textId="77777777" w:rsidR="003C48C0" w:rsidRDefault="003C48C0" w:rsidP="007E3A06">
      <w:pPr>
        <w:jc w:val="both"/>
      </w:pPr>
    </w:p>
    <w:p w14:paraId="488E5AA0" w14:textId="6FF9AB64" w:rsidR="00204756" w:rsidRPr="003C48C0" w:rsidRDefault="00204756" w:rsidP="003C48C0">
      <w:pPr>
        <w:pStyle w:val="Odlomakpopisa"/>
        <w:numPr>
          <w:ilvl w:val="0"/>
          <w:numId w:val="6"/>
        </w:numPr>
        <w:jc w:val="both"/>
        <w:rPr>
          <w:color w:val="021526"/>
          <w:lang w:eastAsia="hr-HR"/>
        </w:rPr>
      </w:pPr>
      <w:r w:rsidRPr="003C48C0">
        <w:rPr>
          <w:color w:val="021526"/>
          <w:lang w:eastAsia="hr-HR"/>
        </w:rPr>
        <w:t>hitn</w:t>
      </w:r>
      <w:r w:rsidR="002D08E7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radov</w:t>
      </w:r>
      <w:r w:rsidR="002D08E7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na popravcima objekata i uređaja komunalne i ostale infrastrukture koji se javljaju nenadano i kojima se sprječava nastanak posljedica opasnih za život i zdravlje ljudi kao i veća oštećenja nekretnine,</w:t>
      </w:r>
    </w:p>
    <w:p w14:paraId="18379028" w14:textId="60916736" w:rsidR="00204756" w:rsidRPr="003C48C0" w:rsidRDefault="00204756" w:rsidP="003C48C0">
      <w:pPr>
        <w:pStyle w:val="Odlomakpopisa"/>
        <w:numPr>
          <w:ilvl w:val="0"/>
          <w:numId w:val="6"/>
        </w:numPr>
        <w:jc w:val="both"/>
        <w:rPr>
          <w:color w:val="021526"/>
          <w:lang w:eastAsia="hr-HR"/>
        </w:rPr>
      </w:pPr>
      <w:r w:rsidRPr="003C48C0">
        <w:rPr>
          <w:color w:val="021526"/>
          <w:lang w:eastAsia="hr-HR"/>
        </w:rPr>
        <w:t>nužn</w:t>
      </w:r>
      <w:r w:rsidR="00692148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radov</w:t>
      </w:r>
      <w:r w:rsidR="00692148">
        <w:rPr>
          <w:color w:val="021526"/>
          <w:lang w:eastAsia="hr-HR"/>
        </w:rPr>
        <w:t>i</w:t>
      </w:r>
      <w:r w:rsidRPr="003C48C0">
        <w:rPr>
          <w:color w:val="021526"/>
          <w:lang w:eastAsia="hr-HR"/>
        </w:rPr>
        <w:t xml:space="preserve"> na popravcima građevina kad zbog nenadano nastalih oštećenja postoji opasnost za život i zdravlje ljudi te u svrhu sprječavanja daljnje štete na istima,</w:t>
      </w:r>
    </w:p>
    <w:p w14:paraId="26A214D1" w14:textId="432BDB15" w:rsidR="00204756" w:rsidRPr="003C48C0" w:rsidRDefault="00204756" w:rsidP="003C48C0">
      <w:pPr>
        <w:pStyle w:val="Odlomakpopisa"/>
        <w:numPr>
          <w:ilvl w:val="0"/>
          <w:numId w:val="6"/>
        </w:numPr>
        <w:jc w:val="both"/>
        <w:rPr>
          <w:color w:val="021526"/>
          <w:lang w:eastAsia="hr-HR"/>
        </w:rPr>
      </w:pPr>
      <w:r w:rsidRPr="003C48C0">
        <w:rPr>
          <w:color w:val="021526"/>
          <w:lang w:eastAsia="hr-HR"/>
        </w:rPr>
        <w:t xml:space="preserve">građenje objekata predškolskog, školskog i socijalnog sadržaja, građenje javnih građevina sportske i kulturne namjene te poboljšanja energetske učinkovitosti zgrada u vlasništvu jedinica lokalne i područne (regionalne) samouprave, </w:t>
      </w:r>
      <w:r w:rsidRPr="003C48C0">
        <w:rPr>
          <w:szCs w:val="20"/>
          <w:lang w:eastAsia="hr-HR"/>
        </w:rPr>
        <w:t xml:space="preserve">izvođenje radova komunalne infrastrukture, </w:t>
      </w:r>
      <w:r w:rsidRPr="003C48C0">
        <w:rPr>
          <w:color w:val="021526"/>
          <w:lang w:eastAsia="hr-HR"/>
        </w:rPr>
        <w:t>izvođenje radova po projektima financiranim iz EU i nacionalnih fondova te izvođenje radova po projektima od posebnog značaja za Općinu Sukošan.</w:t>
      </w:r>
    </w:p>
    <w:p w14:paraId="2AB2C56A" w14:textId="77777777" w:rsidR="00204756" w:rsidRPr="00204756" w:rsidRDefault="00204756" w:rsidP="007E3A06">
      <w:pPr>
        <w:jc w:val="both"/>
        <w:rPr>
          <w:color w:val="021526"/>
          <w:lang w:eastAsia="hr-HR"/>
        </w:rPr>
      </w:pPr>
    </w:p>
    <w:p w14:paraId="6CD5BB06" w14:textId="77777777" w:rsidR="002F58FA" w:rsidRPr="00204756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6.</w:t>
      </w:r>
    </w:p>
    <w:p w14:paraId="6A460A4F" w14:textId="5FE60F81" w:rsidR="00487A99" w:rsidRPr="00204756" w:rsidRDefault="002F58FA" w:rsidP="007E3A06">
      <w:pPr>
        <w:jc w:val="both"/>
      </w:pPr>
      <w:r w:rsidRPr="00204756">
        <w:rPr>
          <w:lang w:eastAsia="hr-HR"/>
        </w:rPr>
        <w:br/>
      </w:r>
      <w:r w:rsidR="00487A99" w:rsidRPr="00204756">
        <w:t xml:space="preserve">Nadzor nad primjenom ove odluke provodi </w:t>
      </w:r>
      <w:r w:rsidR="00AB0C67">
        <w:t>komunalno redarstvo</w:t>
      </w:r>
      <w:r w:rsidR="00487A99" w:rsidRPr="00204756">
        <w:t xml:space="preserve"> Općine</w:t>
      </w:r>
      <w:r w:rsidR="005042DE" w:rsidRPr="00204756">
        <w:t xml:space="preserve"> Sukošan</w:t>
      </w:r>
      <w:r w:rsidR="00487A99" w:rsidRPr="00204756">
        <w:t xml:space="preserve">. U obavljanju nadzora </w:t>
      </w:r>
      <w:r w:rsidR="00AB0C67">
        <w:t>komunalno redarstvo</w:t>
      </w:r>
      <w:r w:rsidR="00487A99" w:rsidRPr="00204756">
        <w:t xml:space="preserve"> postupa sukladno odgovarajućim odredbama Zakona o građevinskoj inspekciji („Narodne novine" br. 153/13) i Naputka Ministarstva graditeljstva i prostornog uređenja o novčanim kaznama koje izriču komunalni redari u provedbi Zakona o građevinskoj inspekciji („Narodne novine" br. 23/18).</w:t>
      </w:r>
    </w:p>
    <w:p w14:paraId="5E74D8E7" w14:textId="1C066EB7" w:rsidR="002F58FA" w:rsidRPr="00204756" w:rsidRDefault="002F58FA" w:rsidP="007E3A06">
      <w:pPr>
        <w:jc w:val="both"/>
        <w:rPr>
          <w:b/>
          <w:lang w:eastAsia="hr-HR"/>
        </w:rPr>
      </w:pPr>
    </w:p>
    <w:p w14:paraId="43B1FC58" w14:textId="77777777" w:rsidR="002F58FA" w:rsidRDefault="002F58FA" w:rsidP="007E3A06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>Članak 7.</w:t>
      </w:r>
    </w:p>
    <w:p w14:paraId="70214BE3" w14:textId="090AF22F" w:rsidR="002F58FA" w:rsidRPr="00204756" w:rsidRDefault="002F58FA" w:rsidP="007E3A06">
      <w:pPr>
        <w:rPr>
          <w:lang w:eastAsia="hr-HR"/>
        </w:rPr>
      </w:pPr>
    </w:p>
    <w:p w14:paraId="786DC592" w14:textId="77777777" w:rsidR="0060144B" w:rsidRPr="00B363A8" w:rsidRDefault="0060144B" w:rsidP="0060144B">
      <w:pPr>
        <w:jc w:val="both"/>
        <w:rPr>
          <w:bCs/>
        </w:rPr>
      </w:pPr>
      <w:r w:rsidRPr="00B363A8">
        <w:rPr>
          <w:bCs/>
          <w:lang w:eastAsia="hr-HR"/>
        </w:rPr>
        <w:t xml:space="preserve">Stupanjem na snagu ove odluke prestaje važiti </w:t>
      </w:r>
      <w:r w:rsidRPr="00B363A8">
        <w:rPr>
          <w:bCs/>
          <w:color w:val="000000"/>
        </w:rPr>
        <w:t>Odluka o imenovanju  povjerenstva za odlučivanje o iznimnom odobravanju izvođenja građevinskih radova u periodu zabrane</w:t>
      </w:r>
      <w:r>
        <w:rPr>
          <w:bCs/>
          <w:color w:val="000000"/>
        </w:rPr>
        <w:t xml:space="preserve"> sa svim njezinim izmjenama</w:t>
      </w:r>
      <w:r w:rsidRPr="00B363A8">
        <w:rPr>
          <w:bCs/>
          <w:color w:val="000000"/>
        </w:rPr>
        <w:t xml:space="preserve"> (</w:t>
      </w:r>
      <w:r w:rsidRPr="00B363A8">
        <w:rPr>
          <w:bCs/>
          <w:lang w:eastAsia="hr-HR"/>
        </w:rPr>
        <w:t>Službeni glasnik Općine Sukošan</w:t>
      </w:r>
      <w:r w:rsidRPr="00B363A8">
        <w:rPr>
          <w:bCs/>
        </w:rPr>
        <w:t xml:space="preserve"> 10/20</w:t>
      </w:r>
      <w:r>
        <w:rPr>
          <w:bCs/>
        </w:rPr>
        <w:t xml:space="preserve"> i 6/21</w:t>
      </w:r>
      <w:r w:rsidRPr="00B363A8">
        <w:rPr>
          <w:bCs/>
        </w:rPr>
        <w:t>)</w:t>
      </w:r>
      <w:r>
        <w:rPr>
          <w:bCs/>
        </w:rPr>
        <w:t>.</w:t>
      </w:r>
    </w:p>
    <w:p w14:paraId="48692C24" w14:textId="1190BB4A" w:rsidR="002F58FA" w:rsidRPr="00204756" w:rsidRDefault="002F58FA" w:rsidP="007E3A06">
      <w:pPr>
        <w:rPr>
          <w:b/>
          <w:lang w:eastAsia="hr-HR"/>
        </w:rPr>
      </w:pPr>
      <w:r w:rsidRPr="00204756">
        <w:rPr>
          <w:lang w:eastAsia="hr-HR"/>
        </w:rPr>
        <w:br/>
      </w:r>
    </w:p>
    <w:p w14:paraId="572F2DBC" w14:textId="6DA4766A" w:rsidR="00B363A8" w:rsidRDefault="00B363A8" w:rsidP="00B363A8">
      <w:pPr>
        <w:jc w:val="center"/>
        <w:rPr>
          <w:b/>
          <w:lang w:eastAsia="hr-HR"/>
        </w:rPr>
      </w:pPr>
      <w:r w:rsidRPr="00204756">
        <w:rPr>
          <w:b/>
          <w:lang w:eastAsia="hr-HR"/>
        </w:rPr>
        <w:t xml:space="preserve">Članak </w:t>
      </w:r>
      <w:r>
        <w:rPr>
          <w:b/>
          <w:lang w:eastAsia="hr-HR"/>
        </w:rPr>
        <w:t>8</w:t>
      </w:r>
      <w:r w:rsidRPr="00204756">
        <w:rPr>
          <w:b/>
          <w:lang w:eastAsia="hr-HR"/>
        </w:rPr>
        <w:t>.</w:t>
      </w:r>
    </w:p>
    <w:p w14:paraId="05CF317B" w14:textId="355D518E" w:rsidR="002F58FA" w:rsidRPr="00204756" w:rsidRDefault="002F58FA" w:rsidP="0060144B">
      <w:pPr>
        <w:jc w:val="both"/>
        <w:rPr>
          <w:lang w:eastAsia="hr-HR"/>
        </w:rPr>
      </w:pPr>
      <w:r w:rsidRPr="00204756">
        <w:rPr>
          <w:lang w:eastAsia="hr-HR"/>
        </w:rPr>
        <w:br/>
      </w:r>
      <w:r w:rsidR="0060144B" w:rsidRPr="00204756">
        <w:rPr>
          <w:lang w:eastAsia="hr-HR"/>
        </w:rPr>
        <w:t>Ova Odluka stupa na snagu osmog dana od dana objave u „Službenom glasniku Općine Sukošan“ a primjenjuje se od 1. siječnja 2026. godine.</w:t>
      </w:r>
    </w:p>
    <w:p w14:paraId="134481A4" w14:textId="77777777" w:rsidR="007E3A06" w:rsidRDefault="007E3A06" w:rsidP="007E3A06">
      <w:pPr>
        <w:jc w:val="both"/>
        <w:rPr>
          <w:lang w:eastAsia="hr-HR"/>
        </w:rPr>
      </w:pPr>
    </w:p>
    <w:p w14:paraId="344D6E5D" w14:textId="77777777" w:rsidR="0060144B" w:rsidRDefault="0060144B" w:rsidP="007E3A06">
      <w:pPr>
        <w:jc w:val="both"/>
        <w:rPr>
          <w:lang w:eastAsia="hr-HR"/>
        </w:rPr>
      </w:pPr>
    </w:p>
    <w:p w14:paraId="78A9EB56" w14:textId="1ED22AF3" w:rsidR="002F58FA" w:rsidRPr="00204756" w:rsidRDefault="002F58FA" w:rsidP="007E3A06">
      <w:pPr>
        <w:jc w:val="both"/>
        <w:rPr>
          <w:lang w:eastAsia="hr-HR"/>
        </w:rPr>
      </w:pPr>
      <w:r w:rsidRPr="00204756">
        <w:rPr>
          <w:lang w:eastAsia="hr-HR"/>
        </w:rPr>
        <w:t>KLASA</w:t>
      </w:r>
      <w:r w:rsidR="007E3A06">
        <w:rPr>
          <w:lang w:eastAsia="hr-HR"/>
        </w:rPr>
        <w:t>:</w:t>
      </w:r>
      <w:r w:rsidRPr="00204756">
        <w:rPr>
          <w:lang w:eastAsia="hr-HR"/>
        </w:rPr>
        <w:t>360-01/2</w:t>
      </w:r>
      <w:r w:rsidR="00487A99" w:rsidRPr="00204756">
        <w:rPr>
          <w:lang w:eastAsia="hr-HR"/>
        </w:rPr>
        <w:t>5</w:t>
      </w:r>
      <w:r w:rsidRPr="00204756">
        <w:rPr>
          <w:lang w:eastAsia="hr-HR"/>
        </w:rPr>
        <w:t>-01/</w:t>
      </w:r>
      <w:r w:rsidRPr="00204756">
        <w:rPr>
          <w:lang w:eastAsia="hr-HR"/>
        </w:rPr>
        <w:br/>
        <w:t>URBROJ:2198-3-1/2-2</w:t>
      </w:r>
      <w:r w:rsidR="00487A99" w:rsidRPr="00204756">
        <w:rPr>
          <w:lang w:eastAsia="hr-HR"/>
        </w:rPr>
        <w:t>5</w:t>
      </w:r>
      <w:r w:rsidRPr="00204756">
        <w:rPr>
          <w:lang w:eastAsia="hr-HR"/>
        </w:rPr>
        <w:t>-1</w:t>
      </w:r>
      <w:r w:rsidRPr="00204756">
        <w:rPr>
          <w:lang w:eastAsia="hr-HR"/>
        </w:rPr>
        <w:br/>
        <w:t xml:space="preserve">Sukošan, </w:t>
      </w:r>
      <w:r w:rsidR="00564B0F">
        <w:rPr>
          <w:lang w:eastAsia="hr-HR"/>
        </w:rPr>
        <w:t>----</w:t>
      </w:r>
    </w:p>
    <w:p w14:paraId="5173F910" w14:textId="77777777" w:rsidR="008B33E5" w:rsidRPr="00204756" w:rsidRDefault="002F58FA" w:rsidP="007E3A06">
      <w:pPr>
        <w:jc w:val="both"/>
        <w:rPr>
          <w:b/>
          <w:bCs/>
        </w:rPr>
      </w:pPr>
      <w:r w:rsidRPr="00204756">
        <w:rPr>
          <w:lang w:eastAsia="hr-HR"/>
        </w:rPr>
        <w:br/>
      </w:r>
    </w:p>
    <w:p w14:paraId="0FE13A55" w14:textId="77777777" w:rsidR="008B33E5" w:rsidRPr="00204756" w:rsidRDefault="008B33E5" w:rsidP="007E3A06">
      <w:pPr>
        <w:jc w:val="both"/>
        <w:rPr>
          <w:b/>
          <w:bCs/>
        </w:rPr>
      </w:pPr>
    </w:p>
    <w:p w14:paraId="621D669D" w14:textId="6926C85B" w:rsidR="008B33E5" w:rsidRPr="00204756" w:rsidRDefault="008B33E5" w:rsidP="007E3A06">
      <w:pPr>
        <w:jc w:val="right"/>
        <w:rPr>
          <w:b/>
          <w:bCs/>
        </w:rPr>
      </w:pPr>
      <w:r w:rsidRPr="00204756">
        <w:rPr>
          <w:b/>
          <w:bCs/>
        </w:rPr>
        <w:t>PREDSJEDNIK OPĆINSKOG VIJEĆA</w:t>
      </w:r>
    </w:p>
    <w:p w14:paraId="1CF68248" w14:textId="77777777" w:rsidR="008B33E5" w:rsidRPr="00204756" w:rsidRDefault="008B33E5" w:rsidP="007E3A06">
      <w:pPr>
        <w:jc w:val="right"/>
        <w:rPr>
          <w:b/>
          <w:bCs/>
        </w:rPr>
      </w:pPr>
    </w:p>
    <w:p w14:paraId="37F0D78D" w14:textId="2ABE900B" w:rsidR="008B33E5" w:rsidRPr="00204756" w:rsidRDefault="007E3A06" w:rsidP="007E3A06">
      <w:r>
        <w:t xml:space="preserve">                                                                                              </w:t>
      </w:r>
      <w:r w:rsidR="008B33E5" w:rsidRPr="00204756">
        <w:t>Ante Martinović, dipl. ing. el.</w:t>
      </w:r>
    </w:p>
    <w:p w14:paraId="29B6302A" w14:textId="2D8A1C6F" w:rsidR="002F58FA" w:rsidRPr="00204756" w:rsidRDefault="002F58FA" w:rsidP="002F58FA">
      <w:pPr>
        <w:shd w:val="clear" w:color="auto" w:fill="FFFFFF"/>
        <w:spacing w:line="234" w:lineRule="atLeast"/>
        <w:jc w:val="right"/>
        <w:textAlignment w:val="baseline"/>
        <w:rPr>
          <w:color w:val="000000"/>
          <w:lang w:eastAsia="hr-HR"/>
        </w:rPr>
      </w:pPr>
    </w:p>
    <w:p w14:paraId="43AB0D1A" w14:textId="77777777" w:rsidR="004804F4" w:rsidRDefault="004804F4" w:rsidP="004804F4">
      <w:pPr>
        <w:jc w:val="center"/>
        <w:rPr>
          <w:b/>
        </w:rPr>
      </w:pPr>
    </w:p>
    <w:p w14:paraId="08AFA2BB" w14:textId="77777777" w:rsidR="004804F4" w:rsidRDefault="004804F4" w:rsidP="004804F4">
      <w:pPr>
        <w:jc w:val="center"/>
        <w:rPr>
          <w:b/>
        </w:rPr>
      </w:pPr>
    </w:p>
    <w:p w14:paraId="5F50EFA4" w14:textId="77777777" w:rsidR="004804F4" w:rsidRDefault="004804F4" w:rsidP="004804F4">
      <w:pPr>
        <w:jc w:val="center"/>
        <w:rPr>
          <w:b/>
        </w:rPr>
      </w:pPr>
    </w:p>
    <w:p w14:paraId="4A6A2AF7" w14:textId="55029668" w:rsidR="004804F4" w:rsidRPr="00652610" w:rsidRDefault="004804F4" w:rsidP="004804F4">
      <w:pPr>
        <w:jc w:val="center"/>
        <w:rPr>
          <w:b/>
        </w:rPr>
      </w:pPr>
      <w:r w:rsidRPr="00652610">
        <w:rPr>
          <w:b/>
        </w:rPr>
        <w:lastRenderedPageBreak/>
        <w:t>OBRAZLOŽENJE:</w:t>
      </w:r>
    </w:p>
    <w:p w14:paraId="65FF1DB2" w14:textId="77777777" w:rsidR="004804F4" w:rsidRDefault="004804F4" w:rsidP="004804F4"/>
    <w:p w14:paraId="072318F3" w14:textId="77777777" w:rsidR="004804F4" w:rsidRDefault="004804F4" w:rsidP="004804F4">
      <w:pPr>
        <w:jc w:val="both"/>
      </w:pPr>
      <w:r>
        <w:t xml:space="preserve">Sukladno </w:t>
      </w:r>
      <w:bookmarkStart w:id="2" w:name="_Hlk57704728"/>
      <w:r>
        <w:t xml:space="preserve">članku 132. Zakona o gradnji </w:t>
      </w:r>
      <w:bookmarkEnd w:id="2"/>
      <w:r>
        <w:t>(Narodne novine”, br. 153/13, 20/17, 39/19, 125/19 i 145/24),</w:t>
      </w:r>
    </w:p>
    <w:p w14:paraId="6880C93D" w14:textId="77777777" w:rsidR="004804F4" w:rsidRDefault="004804F4" w:rsidP="004804F4">
      <w:pPr>
        <w:jc w:val="both"/>
      </w:pPr>
      <w:r>
        <w:t>predstavničko tijelo jedinice lokalne samouprave po prethodno pribavljenom mišljenju turističke zajednice općine, odnosno grada može odlukom za određene vrste građevina, na određenim područjima, odrediti razdoblje iduće kalendarske godine i vrijeme u kojemu se ne mogu izvoditi zemljani radovi i radovi na izgradnji konstrukcije građevine.</w:t>
      </w:r>
    </w:p>
    <w:p w14:paraId="2FB51462" w14:textId="77777777" w:rsidR="004804F4" w:rsidRDefault="004804F4" w:rsidP="004804F4">
      <w:pPr>
        <w:jc w:val="both"/>
      </w:pPr>
      <w:r>
        <w:t xml:space="preserve">Za 2026. godinu predlaže se privremena zabrana izvođenja gore navedenih građevinskih radova na cijelom </w:t>
      </w:r>
      <w:r w:rsidRPr="0061759C">
        <w:t>području naselja Sukošan te u dijelovima naselja Debeljak, Gorica i Glavica, koja su u blizini turističkih objekata</w:t>
      </w:r>
      <w:r>
        <w:t>, u razdoblju od 15</w:t>
      </w:r>
      <w:r w:rsidRPr="0061759C">
        <w:t xml:space="preserve">. lipnja do </w:t>
      </w:r>
      <w:r>
        <w:t>7</w:t>
      </w:r>
      <w:r w:rsidRPr="0061759C">
        <w:t>. rujna 202</w:t>
      </w:r>
      <w:r>
        <w:t>6</w:t>
      </w:r>
      <w:r w:rsidRPr="0061759C">
        <w:t>.</w:t>
      </w:r>
      <w:r>
        <w:t xml:space="preserve"> </w:t>
      </w:r>
      <w:r w:rsidRPr="0061759C">
        <w:t>godine.</w:t>
      </w:r>
    </w:p>
    <w:p w14:paraId="50DBCAAB" w14:textId="77777777" w:rsidR="004804F4" w:rsidRDefault="004804F4" w:rsidP="004804F4">
      <w:pPr>
        <w:jc w:val="both"/>
      </w:pPr>
      <w:r>
        <w:t>Jedinstveni upravni odjel Općine Sukošan prethodno je pribavio prethodno mišljenje Turističke zajednice Općine Sukošan.</w:t>
      </w:r>
    </w:p>
    <w:p w14:paraId="1AFADE83" w14:textId="77777777" w:rsidR="004804F4" w:rsidRDefault="004804F4" w:rsidP="004804F4">
      <w:pPr>
        <w:jc w:val="both"/>
      </w:pPr>
    </w:p>
    <w:p w14:paraId="2536F9A5" w14:textId="77777777" w:rsidR="004804F4" w:rsidRPr="004457AF" w:rsidRDefault="004804F4" w:rsidP="004804F4">
      <w:pPr>
        <w:jc w:val="both"/>
      </w:pPr>
      <w:bookmarkStart w:id="3" w:name="_Hlk210219660"/>
      <w:r w:rsidRPr="004457AF">
        <w:t xml:space="preserve">Temeljem članka 11. Zakona o pravu na pristup informacijama (Narodne novine </w:t>
      </w:r>
      <w:hyperlink r:id="rId7" w:tgtFrame="_blank" w:history="1">
        <w:r w:rsidRPr="004457AF">
          <w:rPr>
            <w:rStyle w:val="Hiperveza"/>
          </w:rPr>
          <w:t>25/13</w:t>
        </w:r>
      </w:hyperlink>
      <w:r w:rsidRPr="004457AF">
        <w:t>, </w:t>
      </w:r>
      <w:hyperlink r:id="rId8" w:tgtFrame="_blank" w:history="1">
        <w:r w:rsidRPr="004457AF">
          <w:rPr>
            <w:rStyle w:val="Hiperveza"/>
          </w:rPr>
          <w:t>85/15</w:t>
        </w:r>
      </w:hyperlink>
      <w:r w:rsidRPr="004457AF">
        <w:t>, </w:t>
      </w:r>
      <w:hyperlink r:id="rId9" w:tgtFrame="_blank" w:history="1">
        <w:r w:rsidRPr="004457AF">
          <w:rPr>
            <w:rStyle w:val="Hiperveza"/>
          </w:rPr>
          <w:t>69/22</w:t>
        </w:r>
      </w:hyperlink>
      <w:r w:rsidRPr="004457AF">
        <w:t>) jedinice lokalne samouprave dužne su provoditi savjetovanje s javnošću pri donošenju općih akata odnosno drugih strateških ili planskih dokumenata kad se njima utječe na interes građana i pravnih osoba.</w:t>
      </w:r>
    </w:p>
    <w:p w14:paraId="4913EF4E" w14:textId="77777777" w:rsidR="004804F4" w:rsidRPr="004457AF" w:rsidRDefault="004804F4" w:rsidP="004804F4">
      <w:pPr>
        <w:jc w:val="both"/>
      </w:pPr>
      <w:r w:rsidRPr="004457AF">
        <w:t>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</w:t>
      </w:r>
    </w:p>
    <w:p w14:paraId="1CD05E4D" w14:textId="77777777" w:rsidR="004804F4" w:rsidRPr="004457AF" w:rsidRDefault="004804F4" w:rsidP="004804F4">
      <w:pPr>
        <w:jc w:val="both"/>
      </w:pPr>
    </w:p>
    <w:p w14:paraId="00BE7715" w14:textId="77777777" w:rsidR="004804F4" w:rsidRPr="004457AF" w:rsidRDefault="004804F4" w:rsidP="004804F4">
      <w:pPr>
        <w:jc w:val="both"/>
      </w:pPr>
      <w:r w:rsidRPr="004457AF">
        <w:t xml:space="preserve">Savjetovanje o Nacrtu prijedloga </w:t>
      </w:r>
      <w:r>
        <w:t>Odluke</w:t>
      </w:r>
      <w:r w:rsidRPr="004457AF">
        <w:t xml:space="preserve"> </w:t>
      </w:r>
      <w:r>
        <w:t xml:space="preserve">o privremenoj zabrani izvođenja građevinskih radova na području Općine Sukošan za 2026. godinu </w:t>
      </w:r>
      <w:r w:rsidRPr="004457AF">
        <w:t>ostaje otvoreno do</w:t>
      </w:r>
      <w:r>
        <w:t xml:space="preserve"> 29. prosinca </w:t>
      </w:r>
      <w:r w:rsidRPr="004457AF">
        <w:t>2025.godine.</w:t>
      </w:r>
    </w:p>
    <w:p w14:paraId="25EB2291" w14:textId="77777777" w:rsidR="004804F4" w:rsidRPr="004457AF" w:rsidRDefault="004804F4" w:rsidP="004804F4">
      <w:pPr>
        <w:jc w:val="both"/>
      </w:pPr>
    </w:p>
    <w:bookmarkEnd w:id="3"/>
    <w:p w14:paraId="4899E886" w14:textId="77777777" w:rsidR="004804F4" w:rsidRDefault="004804F4" w:rsidP="004804F4">
      <w:pPr>
        <w:jc w:val="both"/>
      </w:pPr>
    </w:p>
    <w:p w14:paraId="36EFB509" w14:textId="77777777" w:rsidR="00CF3248" w:rsidRPr="00204756" w:rsidRDefault="00CF3248"/>
    <w:sectPr w:rsidR="00CF3248" w:rsidRPr="0020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95E3" w14:textId="77777777" w:rsidR="00D91F55" w:rsidRDefault="00D91F55" w:rsidP="002D08E7">
      <w:r>
        <w:separator/>
      </w:r>
    </w:p>
  </w:endnote>
  <w:endnote w:type="continuationSeparator" w:id="0">
    <w:p w14:paraId="3B61DB62" w14:textId="77777777" w:rsidR="00D91F55" w:rsidRDefault="00D91F55" w:rsidP="002D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417" w14:textId="77777777" w:rsidR="00D91F55" w:rsidRDefault="00D91F55" w:rsidP="002D08E7">
      <w:r>
        <w:separator/>
      </w:r>
    </w:p>
  </w:footnote>
  <w:footnote w:type="continuationSeparator" w:id="0">
    <w:p w14:paraId="6317141A" w14:textId="77777777" w:rsidR="00D91F55" w:rsidRDefault="00D91F55" w:rsidP="002D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0029"/>
    <w:multiLevelType w:val="hybridMultilevel"/>
    <w:tmpl w:val="1B3C2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571D"/>
    <w:multiLevelType w:val="hybridMultilevel"/>
    <w:tmpl w:val="62B67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4252"/>
    <w:multiLevelType w:val="hybridMultilevel"/>
    <w:tmpl w:val="6DD01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6C08"/>
    <w:multiLevelType w:val="multilevel"/>
    <w:tmpl w:val="8C10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7331F"/>
    <w:multiLevelType w:val="multilevel"/>
    <w:tmpl w:val="EBF4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84F1E"/>
    <w:multiLevelType w:val="hybridMultilevel"/>
    <w:tmpl w:val="8C5C4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3839">
    <w:abstractNumId w:val="4"/>
  </w:num>
  <w:num w:numId="2" w16cid:durableId="1341590065">
    <w:abstractNumId w:val="2"/>
  </w:num>
  <w:num w:numId="3" w16cid:durableId="459112204">
    <w:abstractNumId w:val="3"/>
  </w:num>
  <w:num w:numId="4" w16cid:durableId="93323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622755">
    <w:abstractNumId w:val="0"/>
  </w:num>
  <w:num w:numId="6" w16cid:durableId="45602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FA"/>
    <w:rsid w:val="001174E7"/>
    <w:rsid w:val="00204756"/>
    <w:rsid w:val="002452DE"/>
    <w:rsid w:val="0029761E"/>
    <w:rsid w:val="002D08E7"/>
    <w:rsid w:val="002F58FA"/>
    <w:rsid w:val="003C48C0"/>
    <w:rsid w:val="004077EF"/>
    <w:rsid w:val="004804F4"/>
    <w:rsid w:val="00487A99"/>
    <w:rsid w:val="005042DE"/>
    <w:rsid w:val="00564B0F"/>
    <w:rsid w:val="00592A2C"/>
    <w:rsid w:val="0060144B"/>
    <w:rsid w:val="006240BE"/>
    <w:rsid w:val="00634567"/>
    <w:rsid w:val="006376B3"/>
    <w:rsid w:val="00665D51"/>
    <w:rsid w:val="00692148"/>
    <w:rsid w:val="00694FE8"/>
    <w:rsid w:val="006C1A8B"/>
    <w:rsid w:val="007E3A06"/>
    <w:rsid w:val="008106C2"/>
    <w:rsid w:val="00831B83"/>
    <w:rsid w:val="008B33E5"/>
    <w:rsid w:val="008C2E54"/>
    <w:rsid w:val="0090665E"/>
    <w:rsid w:val="009534CB"/>
    <w:rsid w:val="00953781"/>
    <w:rsid w:val="009576C7"/>
    <w:rsid w:val="009A238C"/>
    <w:rsid w:val="009D2913"/>
    <w:rsid w:val="00A07E67"/>
    <w:rsid w:val="00AB0C67"/>
    <w:rsid w:val="00AE58F9"/>
    <w:rsid w:val="00B363A8"/>
    <w:rsid w:val="00B64944"/>
    <w:rsid w:val="00BB07B1"/>
    <w:rsid w:val="00CF3248"/>
    <w:rsid w:val="00D70B24"/>
    <w:rsid w:val="00D91F55"/>
    <w:rsid w:val="00D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7394"/>
  <w15:chartTrackingRefBased/>
  <w15:docId w15:val="{81FCA019-7507-4853-B0EC-511F2A7F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5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5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5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5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5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5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5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58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58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58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58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58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58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5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58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58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58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58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58F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94F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D08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08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D08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08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unhideWhenUsed/>
    <w:rsid w:val="00B363A8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rsid w:val="00480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2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2025-11-19T09:56:00Z</cp:lastPrinted>
  <dcterms:created xsi:type="dcterms:W3CDTF">2025-11-25T10:58:00Z</dcterms:created>
  <dcterms:modified xsi:type="dcterms:W3CDTF">2025-11-25T11:03:00Z</dcterms:modified>
</cp:coreProperties>
</file>